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BC26" w14:textId="642988C2" w:rsidR="000873AA" w:rsidRDefault="00D352C6">
      <w:r>
        <w:t>Councillor Update Sept 2</w:t>
      </w:r>
      <w:r w:rsidRPr="00D352C6">
        <w:rPr>
          <w:vertAlign w:val="superscript"/>
        </w:rPr>
        <w:t>nd</w:t>
      </w:r>
    </w:p>
    <w:p w14:paraId="7F33A329" w14:textId="77777777" w:rsidR="009A6A42" w:rsidRDefault="009A6A42" w:rsidP="00D352C6">
      <w:pPr>
        <w:rPr>
          <w:b/>
          <w:bCs/>
        </w:rPr>
      </w:pPr>
      <w:r>
        <w:rPr>
          <w:b/>
          <w:bCs/>
        </w:rPr>
        <w:t>Norfolk County Council</w:t>
      </w:r>
    </w:p>
    <w:p w14:paraId="27FA14E5" w14:textId="7209DB6C" w:rsidR="00D352C6" w:rsidRPr="00752D87" w:rsidRDefault="00D352C6" w:rsidP="00D352C6">
      <w:pPr>
        <w:rPr>
          <w:b/>
          <w:bCs/>
          <w:color w:val="0B0C0C"/>
          <w:shd w:val="clear" w:color="auto" w:fill="FFFFFF"/>
        </w:rPr>
      </w:pPr>
      <w:r w:rsidRPr="00752D87">
        <w:rPr>
          <w:b/>
          <w:bCs/>
        </w:rPr>
        <w:t>Heritage Open Days in Norfolk, 11–20 September</w:t>
      </w:r>
    </w:p>
    <w:p w14:paraId="0A2DDB59" w14:textId="330EB3D1" w:rsidR="00D352C6" w:rsidRPr="009A6A42" w:rsidRDefault="00D352C6" w:rsidP="00D352C6">
      <w:r w:rsidRPr="006E785E">
        <w:t xml:space="preserve">Norfolk Heritage Open Days give residents and visitors the opportunity to explore buildings, historic places and cultural sites across Norfolk, including places that are not usually open to the public. </w:t>
      </w:r>
      <w:r w:rsidRPr="004C3DC6">
        <w:t xml:space="preserve">The printed Norfolk listings brochure for 2026 is now </w:t>
      </w:r>
      <w:r>
        <w:t xml:space="preserve">available </w:t>
      </w:r>
      <w:r w:rsidRPr="00DF7BCE">
        <w:t xml:space="preserve">at venues </w:t>
      </w:r>
      <w:r>
        <w:t xml:space="preserve">across the county, including </w:t>
      </w:r>
      <w:r w:rsidRPr="004C3DC6">
        <w:t>The Forum, Norfolk librarie</w:t>
      </w:r>
      <w:r>
        <w:t xml:space="preserve">s and </w:t>
      </w:r>
      <w:r w:rsidRPr="004C3DC6">
        <w:t>museums</w:t>
      </w:r>
      <w:r>
        <w:t>.</w:t>
      </w:r>
      <w:r w:rsidRPr="004C3DC6">
        <w:t xml:space="preserve"> </w:t>
      </w:r>
    </w:p>
    <w:p w14:paraId="11B20BD4" w14:textId="6282128E" w:rsidR="00D352C6" w:rsidRPr="00B00606" w:rsidRDefault="00D352C6" w:rsidP="00D352C6">
      <w:pPr>
        <w:rPr>
          <w:color w:val="0B0C0C"/>
          <w:shd w:val="clear" w:color="auto" w:fill="FFFFFF"/>
        </w:rPr>
      </w:pPr>
      <w:r w:rsidRPr="00F666A4">
        <w:t xml:space="preserve">All </w:t>
      </w:r>
      <w:r>
        <w:t xml:space="preserve">the </w:t>
      </w:r>
      <w:r w:rsidRPr="00F666A4">
        <w:t>events are free</w:t>
      </w:r>
      <w:r w:rsidRPr="007F636D">
        <w:t>. Some have</w:t>
      </w:r>
      <w:r w:rsidRPr="00F666A4">
        <w:t xml:space="preserve"> limited capacity</w:t>
      </w:r>
      <w:r w:rsidRPr="007F636D">
        <w:t xml:space="preserve"> and </w:t>
      </w:r>
      <w:r w:rsidRPr="00F666A4">
        <w:t>must be booked</w:t>
      </w:r>
      <w:r w:rsidRPr="007F636D">
        <w:t xml:space="preserve"> in advance</w:t>
      </w:r>
      <w:r>
        <w:t xml:space="preserve">. </w:t>
      </w:r>
      <w:r w:rsidRPr="007F636D">
        <w:t>There</w:t>
      </w:r>
      <w:r w:rsidRPr="00F666A4">
        <w:t xml:space="preserve"> are </w:t>
      </w:r>
      <w:r w:rsidRPr="007F636D">
        <w:t xml:space="preserve">also </w:t>
      </w:r>
      <w:r w:rsidRPr="00F666A4">
        <w:t>almost 200 drop-in events</w:t>
      </w:r>
      <w:r w:rsidRPr="007F636D">
        <w:t xml:space="preserve"> that do not require booking</w:t>
      </w:r>
      <w:r>
        <w:t>.</w:t>
      </w:r>
      <w:r w:rsidR="009A6A42">
        <w:rPr>
          <w:color w:val="0B0C0C"/>
          <w:shd w:val="clear" w:color="auto" w:fill="FFFFFF"/>
        </w:rPr>
        <w:t xml:space="preserve"> </w:t>
      </w:r>
      <w:r>
        <w:t>The f</w:t>
      </w:r>
      <w:r w:rsidRPr="008474D0">
        <w:t>ree</w:t>
      </w:r>
      <w:r>
        <w:t xml:space="preserve"> open days and </w:t>
      </w:r>
      <w:r w:rsidRPr="008474D0">
        <w:t xml:space="preserve">activities </w:t>
      </w:r>
      <w:r>
        <w:t xml:space="preserve">include several </w:t>
      </w:r>
      <w:r w:rsidRPr="008474D0">
        <w:t xml:space="preserve">events </w:t>
      </w:r>
      <w:r>
        <w:t>at Norfolk Museums</w:t>
      </w:r>
      <w:r w:rsidRPr="008474D0">
        <w:t>.</w:t>
      </w:r>
      <w:r>
        <w:t xml:space="preserve"> Norwich Castle </w:t>
      </w:r>
      <w:r w:rsidRPr="008474D0">
        <w:t xml:space="preserve">will be taking part </w:t>
      </w:r>
      <w:r>
        <w:t xml:space="preserve">on 19 September - </w:t>
      </w:r>
      <w:r w:rsidRPr="008474D0">
        <w:t>this event</w:t>
      </w:r>
      <w:r>
        <w:t xml:space="preserve"> must be booked in advance.</w:t>
      </w:r>
    </w:p>
    <w:p w14:paraId="1F21157C" w14:textId="2F8C348E" w:rsidR="00752D87" w:rsidRPr="009A6A42" w:rsidRDefault="00D352C6" w:rsidP="00D352C6">
      <w:r>
        <w:t>Further information, brochures and online booking are available on the HOD pages</w:t>
      </w:r>
      <w:r w:rsidRPr="00F46DC9">
        <w:t xml:space="preserve"> </w:t>
      </w:r>
      <w:r>
        <w:t xml:space="preserve">link </w:t>
      </w:r>
      <w:hyperlink r:id="rId4" w:history="1">
        <w:r w:rsidRPr="0014735F">
          <w:rPr>
            <w:rStyle w:val="Hyperlink"/>
          </w:rPr>
          <w:t>Everything you need to know</w:t>
        </w:r>
      </w:hyperlink>
      <w:r w:rsidRPr="0014735F">
        <w:t>.</w:t>
      </w:r>
    </w:p>
    <w:p w14:paraId="1F4BD698" w14:textId="77777777" w:rsidR="00D352C6" w:rsidRPr="00752D87" w:rsidRDefault="00D352C6" w:rsidP="00D352C6">
      <w:pPr>
        <w:rPr>
          <w:b/>
          <w:bCs/>
        </w:rPr>
      </w:pPr>
      <w:r w:rsidRPr="00752D87">
        <w:rPr>
          <w:b/>
          <w:bCs/>
        </w:rPr>
        <w:t>Flu Vaccinations - NHS Norfolk &amp; Suffolk Integrated Care Board</w:t>
      </w:r>
    </w:p>
    <w:p w14:paraId="3B76F836" w14:textId="412B8D0B" w:rsidR="00D352C6" w:rsidRPr="00752D87" w:rsidRDefault="00752D87" w:rsidP="00D352C6">
      <w:pPr>
        <w:rPr>
          <w:b/>
          <w:bCs/>
        </w:rPr>
      </w:pPr>
      <w:r>
        <w:t>E</w:t>
      </w:r>
      <w:r w:rsidR="00D352C6" w:rsidRPr="00306582">
        <w:t xml:space="preserve">ligible </w:t>
      </w:r>
      <w:r w:rsidR="00D352C6" w:rsidRPr="00E42D74">
        <w:t>residents</w:t>
      </w:r>
      <w:r w:rsidR="00D352C6">
        <w:t xml:space="preserve"> in Norfolk</w:t>
      </w:r>
      <w:r w:rsidR="00D352C6" w:rsidRPr="00306582">
        <w:t xml:space="preserve"> </w:t>
      </w:r>
      <w:r>
        <w:t xml:space="preserve">can </w:t>
      </w:r>
      <w:r w:rsidR="00D352C6" w:rsidRPr="00306582">
        <w:t xml:space="preserve">book their flu </w:t>
      </w:r>
      <w:r w:rsidR="00D352C6" w:rsidRPr="00E42D74">
        <w:t>vaccination</w:t>
      </w:r>
      <w:r w:rsidR="00D352C6" w:rsidRPr="00306582">
        <w:t xml:space="preserve"> </w:t>
      </w:r>
      <w:r>
        <w:t xml:space="preserve">at a local pharmacy </w:t>
      </w:r>
      <w:r w:rsidR="00D352C6" w:rsidRPr="00306582">
        <w:t>now</w:t>
      </w:r>
      <w:r>
        <w:t xml:space="preserve"> via the National Booking system</w:t>
      </w:r>
      <w:r w:rsidR="00D352C6" w:rsidRPr="00E42D74">
        <w:t>,</w:t>
      </w:r>
      <w:r w:rsidR="00D352C6" w:rsidRPr="00306582">
        <w:t xml:space="preserve"> as the </w:t>
      </w:r>
      <w:r w:rsidR="00D352C6" w:rsidRPr="00E42D74">
        <w:t xml:space="preserve">NHS begins </w:t>
      </w:r>
      <w:r w:rsidR="00D352C6" w:rsidRPr="00306582">
        <w:t xml:space="preserve">preparations </w:t>
      </w:r>
      <w:r w:rsidR="00D352C6" w:rsidRPr="00E42D74">
        <w:t xml:space="preserve">for winter </w:t>
      </w:r>
      <w:r w:rsidR="00D352C6" w:rsidRPr="00306582">
        <w:t xml:space="preserve">earlier than </w:t>
      </w:r>
      <w:r w:rsidR="00D352C6" w:rsidRPr="00E42D74">
        <w:t>usual</w:t>
      </w:r>
      <w:r w:rsidR="00D352C6" w:rsidRPr="00306582">
        <w:t>.</w:t>
      </w:r>
      <w:r>
        <w:rPr>
          <w:b/>
          <w:bCs/>
        </w:rPr>
        <w:t xml:space="preserve"> </w:t>
      </w:r>
      <w:r w:rsidR="00D352C6" w:rsidRPr="00A97E5A">
        <w:t>Pregnant</w:t>
      </w:r>
      <w:r w:rsidR="00D352C6" w:rsidRPr="00306582">
        <w:t xml:space="preserve"> women</w:t>
      </w:r>
      <w:r w:rsidR="00D352C6" w:rsidRPr="00A97E5A">
        <w:t xml:space="preserve"> and some other eligible groups can receive their vaccination</w:t>
      </w:r>
      <w:r w:rsidR="00D352C6" w:rsidRPr="00306582">
        <w:t xml:space="preserve"> from 1 September, while </w:t>
      </w:r>
      <w:r w:rsidR="00D352C6" w:rsidRPr="00A97E5A">
        <w:t xml:space="preserve">most eligible adults </w:t>
      </w:r>
      <w:r w:rsidR="00D352C6" w:rsidRPr="00306582">
        <w:t>will be vaccinated from 1 October.</w:t>
      </w:r>
    </w:p>
    <w:p w14:paraId="5E1CF5D3" w14:textId="1B227F46" w:rsidR="00D352C6" w:rsidRDefault="00752D87" w:rsidP="00D352C6">
      <w:pPr>
        <w:rPr>
          <w:b/>
          <w:bCs/>
        </w:rPr>
      </w:pPr>
      <w:r>
        <w:t xml:space="preserve">However, residents </w:t>
      </w:r>
      <w:r w:rsidR="009A6A42">
        <w:t>will likely</w:t>
      </w:r>
      <w:r>
        <w:t xml:space="preserve"> find it easier to obtain their vaccination from their local GP surgery, and f</w:t>
      </w:r>
      <w:r w:rsidR="00D352C6">
        <w:t>rom September</w:t>
      </w:r>
      <w:r>
        <w:t xml:space="preserve"> </w:t>
      </w:r>
      <w:r w:rsidR="00D352C6">
        <w:t>l</w:t>
      </w:r>
      <w:r w:rsidR="00D352C6" w:rsidRPr="00900206">
        <w:t xml:space="preserve">ocal NHS services will </w:t>
      </w:r>
      <w:r w:rsidR="00D352C6" w:rsidRPr="007E127B">
        <w:t xml:space="preserve">contact </w:t>
      </w:r>
      <w:r w:rsidR="00D352C6" w:rsidRPr="00900206">
        <w:t xml:space="preserve">eligible </w:t>
      </w:r>
      <w:r w:rsidR="00D352C6" w:rsidRPr="007E127B">
        <w:t>residents</w:t>
      </w:r>
      <w:r w:rsidR="00D352C6" w:rsidRPr="00900206">
        <w:t xml:space="preserve"> </w:t>
      </w:r>
      <w:r w:rsidR="00D352C6" w:rsidRPr="007E127B">
        <w:t>through</w:t>
      </w:r>
      <w:r w:rsidR="00D352C6" w:rsidRPr="00900206">
        <w:t xml:space="preserve"> GP </w:t>
      </w:r>
      <w:r w:rsidR="00D352C6" w:rsidRPr="007E127B">
        <w:t xml:space="preserve">practices, the </w:t>
      </w:r>
      <w:r w:rsidR="00D352C6" w:rsidRPr="00900206">
        <w:t xml:space="preserve">NHS </w:t>
      </w:r>
      <w:r w:rsidR="00D352C6" w:rsidRPr="007E127B">
        <w:t>App</w:t>
      </w:r>
      <w:r w:rsidR="00D352C6" w:rsidRPr="00900206">
        <w:t xml:space="preserve"> or </w:t>
      </w:r>
      <w:r w:rsidR="00D352C6" w:rsidRPr="007E127B">
        <w:t xml:space="preserve">by </w:t>
      </w:r>
      <w:r w:rsidR="00D352C6" w:rsidRPr="00900206">
        <w:t>letter</w:t>
      </w:r>
      <w:r w:rsidR="00D352C6" w:rsidRPr="007E127B">
        <w:t xml:space="preserve">. </w:t>
      </w:r>
    </w:p>
    <w:p w14:paraId="25D6FB63" w14:textId="569D8628" w:rsidR="00D352C6" w:rsidRPr="00752D87" w:rsidRDefault="00D352C6" w:rsidP="00D352C6">
      <w:pPr>
        <w:rPr>
          <w:b/>
          <w:bCs/>
        </w:rPr>
      </w:pPr>
      <w:r>
        <w:t>E</w:t>
      </w:r>
      <w:r w:rsidRPr="00900206">
        <w:t xml:space="preserve">ligible adults </w:t>
      </w:r>
      <w:r w:rsidRPr="007E127B">
        <w:t>do not need to wait for</w:t>
      </w:r>
      <w:r w:rsidRPr="00900206">
        <w:t xml:space="preserve"> an </w:t>
      </w:r>
      <w:r w:rsidRPr="007E127B">
        <w:t>invitation before booking through</w:t>
      </w:r>
      <w:r w:rsidRPr="00900206">
        <w:t xml:space="preserve"> the national system.</w:t>
      </w:r>
      <w:r>
        <w:t xml:space="preserve"> </w:t>
      </w:r>
      <w:r w:rsidRPr="00F87961">
        <w:t xml:space="preserve">Residents can check eligibility and book via the </w:t>
      </w:r>
      <w:hyperlink r:id="rId5" w:history="1">
        <w:r w:rsidRPr="00F87961">
          <w:rPr>
            <w:rStyle w:val="Hyperlink"/>
          </w:rPr>
          <w:t>NHS flu vaccine webpage</w:t>
        </w:r>
      </w:hyperlink>
      <w:r w:rsidRPr="00F87961">
        <w:t xml:space="preserve">. </w:t>
      </w:r>
    </w:p>
    <w:p w14:paraId="4376BDC3" w14:textId="77777777" w:rsidR="00D352C6" w:rsidRDefault="00D352C6" w:rsidP="00D352C6">
      <w:pPr>
        <w:rPr>
          <w:color w:val="0B0C0C"/>
          <w:sz w:val="28"/>
          <w:szCs w:val="28"/>
          <w:u w:val="single"/>
          <w:shd w:val="clear" w:color="auto" w:fill="FFFFFF"/>
        </w:rPr>
      </w:pPr>
      <w:r w:rsidRPr="00EB6E40">
        <w:rPr>
          <w:color w:val="0B0C0C"/>
          <w:sz w:val="28"/>
          <w:szCs w:val="28"/>
          <w:u w:val="single"/>
          <w:shd w:val="clear" w:color="auto" w:fill="FFFFFF"/>
        </w:rPr>
        <w:t xml:space="preserve">National Updates </w:t>
      </w:r>
    </w:p>
    <w:p w14:paraId="3D5AAF8A" w14:textId="77777777" w:rsidR="00D352C6" w:rsidRPr="00752D87" w:rsidRDefault="00D352C6" w:rsidP="00D352C6">
      <w:pPr>
        <w:rPr>
          <w:b/>
          <w:bCs/>
          <w:color w:val="0B0C0C"/>
          <w:shd w:val="clear" w:color="auto" w:fill="FFFFFF"/>
        </w:rPr>
      </w:pPr>
      <w:r w:rsidRPr="00752D87">
        <w:rPr>
          <w:b/>
          <w:bCs/>
          <w:color w:val="0B0C0C"/>
          <w:shd w:val="clear" w:color="auto" w:fill="FFFFFF"/>
        </w:rPr>
        <w:t>Homelessness in county and rural areas - County Councils Network analysis</w:t>
      </w:r>
    </w:p>
    <w:p w14:paraId="5B0D28D5" w14:textId="77777777" w:rsidR="00D352C6" w:rsidRPr="008D1627" w:rsidRDefault="00D352C6" w:rsidP="00D352C6">
      <w:pPr>
        <w:rPr>
          <w:color w:val="0B0C0C"/>
          <w:shd w:val="clear" w:color="auto" w:fill="FFFFFF"/>
        </w:rPr>
      </w:pPr>
      <w:r w:rsidRPr="00DF528E">
        <w:rPr>
          <w:color w:val="0B0C0C"/>
          <w:shd w:val="clear" w:color="auto" w:fill="FFFFFF"/>
        </w:rPr>
        <w:t xml:space="preserve">New </w:t>
      </w:r>
      <w:hyperlink r:id="rId6" w:history="1">
        <w:r w:rsidRPr="00CE5E52">
          <w:rPr>
            <w:rStyle w:val="Hyperlink"/>
            <w:shd w:val="clear" w:color="auto" w:fill="FFFFFF"/>
          </w:rPr>
          <w:t>County Councils Network (CCN) analysis</w:t>
        </w:r>
      </w:hyperlink>
      <w:r w:rsidRPr="009D6EA5">
        <w:rPr>
          <w:color w:val="0B0C0C"/>
          <w:shd w:val="clear" w:color="auto" w:fill="FFFFFF"/>
        </w:rPr>
        <w:t xml:space="preserve"> highlights a sharp rise</w:t>
      </w:r>
      <w:r w:rsidRPr="00DF528E">
        <w:rPr>
          <w:color w:val="0B0C0C"/>
          <w:shd w:val="clear" w:color="auto" w:fill="FFFFFF"/>
        </w:rPr>
        <w:t xml:space="preserve"> in </w:t>
      </w:r>
      <w:r w:rsidRPr="009D6EA5">
        <w:rPr>
          <w:color w:val="0B0C0C"/>
          <w:shd w:val="clear" w:color="auto" w:fill="FFFFFF"/>
        </w:rPr>
        <w:t>homelessness</w:t>
      </w:r>
      <w:r w:rsidRPr="00DF528E">
        <w:rPr>
          <w:color w:val="0B0C0C"/>
          <w:shd w:val="clear" w:color="auto" w:fill="FFFFFF"/>
        </w:rPr>
        <w:t xml:space="preserve"> and </w:t>
      </w:r>
      <w:r w:rsidRPr="009D6EA5">
        <w:rPr>
          <w:color w:val="0B0C0C"/>
          <w:shd w:val="clear" w:color="auto" w:fill="FFFFFF"/>
        </w:rPr>
        <w:t>the use of temporary</w:t>
      </w:r>
      <w:r w:rsidRPr="00DF528E">
        <w:rPr>
          <w:color w:val="0B0C0C"/>
          <w:shd w:val="clear" w:color="auto" w:fill="FFFFFF"/>
        </w:rPr>
        <w:t xml:space="preserve"> accommodation </w:t>
      </w:r>
      <w:r w:rsidRPr="009D6EA5">
        <w:rPr>
          <w:color w:val="0B0C0C"/>
          <w:shd w:val="clear" w:color="auto" w:fill="FFFFFF"/>
        </w:rPr>
        <w:t>in</w:t>
      </w:r>
      <w:r w:rsidRPr="00DF528E">
        <w:rPr>
          <w:color w:val="0B0C0C"/>
          <w:shd w:val="clear" w:color="auto" w:fill="FFFFFF"/>
        </w:rPr>
        <w:t xml:space="preserve"> county and rural areas</w:t>
      </w:r>
      <w:r>
        <w:rPr>
          <w:color w:val="0B0C0C"/>
          <w:shd w:val="clear" w:color="auto" w:fill="FFFFFF"/>
        </w:rPr>
        <w:t>.</w:t>
      </w:r>
      <w:r w:rsidRPr="009D6EA5">
        <w:rPr>
          <w:color w:val="0B0C0C"/>
          <w:shd w:val="clear" w:color="auto" w:fill="FFFFFF"/>
        </w:rPr>
        <w:t xml:space="preserve"> </w:t>
      </w:r>
      <w:r>
        <w:rPr>
          <w:color w:val="0B0C0C"/>
          <w:shd w:val="clear" w:color="auto" w:fill="FFFFFF"/>
        </w:rPr>
        <w:t>It finds that m</w:t>
      </w:r>
      <w:r w:rsidRPr="009D6EA5">
        <w:rPr>
          <w:color w:val="0B0C0C"/>
          <w:shd w:val="clear" w:color="auto" w:fill="FFFFFF"/>
        </w:rPr>
        <w:t>ore than 23,000 children were living in temporary accommodation in March 2026, while council spending on temporary accommodation more than tripled between 2019/20 and 2024/25.</w:t>
      </w:r>
    </w:p>
    <w:p w14:paraId="22E45C35" w14:textId="77777777" w:rsidR="00D352C6" w:rsidRDefault="00D352C6" w:rsidP="00D352C6">
      <w:pPr>
        <w:rPr>
          <w:b/>
          <w:bCs/>
          <w:color w:val="0B0C0C"/>
          <w:shd w:val="clear" w:color="auto" w:fill="FFFFFF"/>
        </w:rPr>
      </w:pPr>
      <w:r w:rsidRPr="003A05A8">
        <w:rPr>
          <w:color w:val="0B0C0C"/>
          <w:shd w:val="clear" w:color="auto" w:fill="FFFFFF"/>
        </w:rPr>
        <w:t xml:space="preserve">CCN says rising demand, higher accommodation costs and a shortage of affordable housing are </w:t>
      </w:r>
      <w:r w:rsidRPr="00224AC3">
        <w:rPr>
          <w:color w:val="0B0C0C"/>
          <w:shd w:val="clear" w:color="auto" w:fill="FFFFFF"/>
        </w:rPr>
        <w:t>putting</w:t>
      </w:r>
      <w:r w:rsidRPr="003A05A8">
        <w:rPr>
          <w:color w:val="0B0C0C"/>
          <w:shd w:val="clear" w:color="auto" w:fill="FFFFFF"/>
        </w:rPr>
        <w:t xml:space="preserve"> growing pressure</w:t>
      </w:r>
      <w:r>
        <w:rPr>
          <w:color w:val="0B0C0C"/>
          <w:shd w:val="clear" w:color="auto" w:fill="FFFFFF"/>
        </w:rPr>
        <w:t>s</w:t>
      </w:r>
      <w:r w:rsidRPr="003A05A8">
        <w:rPr>
          <w:color w:val="0B0C0C"/>
          <w:shd w:val="clear" w:color="auto" w:fill="FFFFFF"/>
        </w:rPr>
        <w:t xml:space="preserve"> on counci</w:t>
      </w:r>
      <w:r>
        <w:rPr>
          <w:color w:val="0B0C0C"/>
          <w:shd w:val="clear" w:color="auto" w:fill="FFFFFF"/>
        </w:rPr>
        <w:t>ls</w:t>
      </w:r>
      <w:r w:rsidRPr="003A05A8">
        <w:rPr>
          <w:color w:val="0B0C0C"/>
          <w:shd w:val="clear" w:color="auto" w:fill="FFFFFF"/>
        </w:rPr>
        <w:t xml:space="preserve">. It is calling on the Government to </w:t>
      </w:r>
      <w:r w:rsidRPr="003A05A8">
        <w:rPr>
          <w:color w:val="0B0C0C"/>
          <w:shd w:val="clear" w:color="auto" w:fill="FFFFFF"/>
        </w:rPr>
        <w:lastRenderedPageBreak/>
        <w:t xml:space="preserve">ensure </w:t>
      </w:r>
      <w:r w:rsidRPr="00224AC3">
        <w:rPr>
          <w:color w:val="0B0C0C"/>
          <w:shd w:val="clear" w:color="auto" w:fill="FFFFFF"/>
        </w:rPr>
        <w:t xml:space="preserve">that </w:t>
      </w:r>
      <w:r w:rsidRPr="003A05A8">
        <w:rPr>
          <w:color w:val="0B0C0C"/>
          <w:shd w:val="clear" w:color="auto" w:fill="FFFFFF"/>
        </w:rPr>
        <w:t xml:space="preserve">homelessness funding and affordable housing investment </w:t>
      </w:r>
      <w:r w:rsidRPr="00224AC3">
        <w:rPr>
          <w:color w:val="0B0C0C"/>
          <w:shd w:val="clear" w:color="auto" w:fill="FFFFFF"/>
        </w:rPr>
        <w:t>meet</w:t>
      </w:r>
      <w:r w:rsidRPr="003A05A8">
        <w:rPr>
          <w:color w:val="0B0C0C"/>
          <w:shd w:val="clear" w:color="auto" w:fill="FFFFFF"/>
        </w:rPr>
        <w:t xml:space="preserve"> the </w:t>
      </w:r>
      <w:r w:rsidRPr="00224AC3">
        <w:rPr>
          <w:color w:val="0B0C0C"/>
          <w:shd w:val="clear" w:color="auto" w:fill="FFFFFF"/>
        </w:rPr>
        <w:t>needs of</w:t>
      </w:r>
      <w:r w:rsidRPr="003A05A8">
        <w:rPr>
          <w:color w:val="0B0C0C"/>
          <w:shd w:val="clear" w:color="auto" w:fill="FFFFFF"/>
        </w:rPr>
        <w:t xml:space="preserve"> county and rural areas</w:t>
      </w:r>
      <w:r w:rsidRPr="00224AC3">
        <w:rPr>
          <w:color w:val="0B0C0C"/>
          <w:shd w:val="clear" w:color="auto" w:fill="FFFFFF"/>
        </w:rPr>
        <w:t>,</w:t>
      </w:r>
      <w:r>
        <w:rPr>
          <w:color w:val="0B0C0C"/>
          <w:shd w:val="clear" w:color="auto" w:fill="FFFFFF"/>
        </w:rPr>
        <w:t xml:space="preserve"> as well as urban </w:t>
      </w:r>
      <w:r w:rsidRPr="00224AC3">
        <w:rPr>
          <w:color w:val="0B0C0C"/>
          <w:shd w:val="clear" w:color="auto" w:fill="FFFFFF"/>
        </w:rPr>
        <w:t>areas</w:t>
      </w:r>
      <w:r>
        <w:rPr>
          <w:color w:val="0B0C0C"/>
          <w:shd w:val="clear" w:color="auto" w:fill="FFFFFF"/>
        </w:rPr>
        <w:t>.</w:t>
      </w:r>
    </w:p>
    <w:p w14:paraId="2DB21527" w14:textId="77777777" w:rsidR="00D352C6" w:rsidRPr="008D1627" w:rsidRDefault="00D352C6" w:rsidP="00D352C6">
      <w:pPr>
        <w:rPr>
          <w:color w:val="0B0C0C"/>
          <w:shd w:val="clear" w:color="auto" w:fill="FFFFFF"/>
        </w:rPr>
      </w:pPr>
      <w:r>
        <w:rPr>
          <w:color w:val="0B0C0C"/>
          <w:shd w:val="clear" w:color="auto" w:fill="FFFFFF"/>
        </w:rPr>
        <w:t xml:space="preserve">CCN </w:t>
      </w:r>
      <w:r w:rsidRPr="00361B81">
        <w:rPr>
          <w:color w:val="0B0C0C"/>
          <w:shd w:val="clear" w:color="auto" w:fill="FFFFFF"/>
        </w:rPr>
        <w:t xml:space="preserve">is </w:t>
      </w:r>
      <w:r>
        <w:rPr>
          <w:color w:val="0B0C0C"/>
          <w:shd w:val="clear" w:color="auto" w:fill="FFFFFF"/>
        </w:rPr>
        <w:t xml:space="preserve">thus concerned that </w:t>
      </w:r>
      <w:r w:rsidRPr="00361B81">
        <w:rPr>
          <w:color w:val="0B0C0C"/>
          <w:shd w:val="clear" w:color="auto" w:fill="FFFFFF"/>
        </w:rPr>
        <w:t>almost</w:t>
      </w:r>
      <w:r>
        <w:rPr>
          <w:color w:val="0B0C0C"/>
          <w:shd w:val="clear" w:color="auto" w:fill="FFFFFF"/>
        </w:rPr>
        <w:t xml:space="preserve"> all the </w:t>
      </w:r>
      <w:r w:rsidRPr="00513D90">
        <w:rPr>
          <w:color w:val="0B0C0C"/>
          <w:shd w:val="clear" w:color="auto" w:fill="FFFFFF"/>
        </w:rPr>
        <w:t>first £</w:t>
      </w:r>
      <w:r w:rsidRPr="00361B81">
        <w:rPr>
          <w:color w:val="0B0C0C"/>
          <w:shd w:val="clear" w:color="auto" w:fill="FFFFFF"/>
        </w:rPr>
        <w:t xml:space="preserve">10 billion </w:t>
      </w:r>
      <w:r>
        <w:rPr>
          <w:color w:val="0B0C0C"/>
          <w:shd w:val="clear" w:color="auto" w:fill="FFFFFF"/>
        </w:rPr>
        <w:t xml:space="preserve">recently </w:t>
      </w:r>
      <w:r w:rsidRPr="00361B81">
        <w:rPr>
          <w:color w:val="0B0C0C"/>
          <w:shd w:val="clear" w:color="auto" w:fill="FFFFFF"/>
        </w:rPr>
        <w:t xml:space="preserve">allocated through the </w:t>
      </w:r>
      <w:r w:rsidRPr="00513D90">
        <w:rPr>
          <w:color w:val="0B0C0C"/>
          <w:shd w:val="clear" w:color="auto" w:fill="FFFFFF"/>
        </w:rPr>
        <w:t>Social and Affordable Homes Programme</w:t>
      </w:r>
      <w:r>
        <w:rPr>
          <w:color w:val="0B0C0C"/>
          <w:shd w:val="clear" w:color="auto" w:fill="FFFFFF"/>
        </w:rPr>
        <w:t xml:space="preserve"> (outlined below), </w:t>
      </w:r>
      <w:r w:rsidRPr="00361B81">
        <w:rPr>
          <w:color w:val="0B0C0C"/>
          <w:shd w:val="clear" w:color="auto" w:fill="FFFFFF"/>
        </w:rPr>
        <w:t>will go</w:t>
      </w:r>
      <w:r>
        <w:rPr>
          <w:color w:val="0B0C0C"/>
          <w:shd w:val="clear" w:color="auto" w:fill="FFFFFF"/>
        </w:rPr>
        <w:t xml:space="preserve"> to </w:t>
      </w:r>
      <w:r w:rsidRPr="002F3C76">
        <w:rPr>
          <w:color w:val="0B0C0C"/>
          <w:shd w:val="clear" w:color="auto" w:fill="FFFFFF"/>
        </w:rPr>
        <w:t>England’s major cities</w:t>
      </w:r>
      <w:r w:rsidRPr="00361B81">
        <w:rPr>
          <w:color w:val="0B0C0C"/>
          <w:shd w:val="clear" w:color="auto" w:fill="FFFFFF"/>
        </w:rPr>
        <w:t xml:space="preserve"> rather than county and rural areas</w:t>
      </w:r>
      <w:r w:rsidRPr="002F3C76">
        <w:rPr>
          <w:color w:val="0B0C0C"/>
          <w:shd w:val="clear" w:color="auto" w:fill="FFFFFF"/>
        </w:rPr>
        <w:t>.</w:t>
      </w:r>
    </w:p>
    <w:p w14:paraId="23E23FFA" w14:textId="77777777" w:rsidR="00D352C6" w:rsidRPr="009A6A42" w:rsidRDefault="00D352C6" w:rsidP="00D352C6">
      <w:pPr>
        <w:rPr>
          <w:b/>
          <w:bCs/>
          <w:color w:val="0B0C0C"/>
          <w:shd w:val="clear" w:color="auto" w:fill="FFFFFF"/>
        </w:rPr>
      </w:pPr>
      <w:r w:rsidRPr="009A6A42">
        <w:rPr>
          <w:b/>
          <w:bCs/>
          <w:color w:val="0B0C0C"/>
          <w:shd w:val="clear" w:color="auto" w:fill="FFFFFF"/>
        </w:rPr>
        <w:t>Social and Affordable Homes Programme</w:t>
      </w:r>
    </w:p>
    <w:p w14:paraId="39BD263F" w14:textId="77777777" w:rsidR="00D352C6" w:rsidRDefault="00D352C6" w:rsidP="00D352C6">
      <w:pPr>
        <w:rPr>
          <w:color w:val="0B0C0C"/>
          <w:shd w:val="clear" w:color="auto" w:fill="FFFFFF"/>
        </w:rPr>
      </w:pPr>
      <w:r w:rsidRPr="00CE5E52">
        <w:rPr>
          <w:color w:val="0B0C0C"/>
          <w:shd w:val="clear" w:color="auto" w:fill="FFFFFF"/>
        </w:rPr>
        <w:t xml:space="preserve">The Prime Minister and Secretary of State Angela Rayner </w:t>
      </w:r>
      <w:hyperlink r:id="rId7" w:history="1">
        <w:r w:rsidRPr="00CE5E52">
          <w:rPr>
            <w:rStyle w:val="Hyperlink"/>
            <w:shd w:val="clear" w:color="auto" w:fill="FFFFFF"/>
          </w:rPr>
          <w:t>have announced</w:t>
        </w:r>
      </w:hyperlink>
      <w:r w:rsidRPr="00CE5E52">
        <w:rPr>
          <w:color w:val="0B0C0C"/>
          <w:shd w:val="clear" w:color="auto" w:fill="FFFFFF"/>
        </w:rPr>
        <w:t xml:space="preserve"> nearly £10 billion for the first wave of the Government’s Social and Affordable Homes Programme, to support more council, social and affordable homes across England. </w:t>
      </w:r>
    </w:p>
    <w:p w14:paraId="28712338" w14:textId="77777777" w:rsidR="00D352C6" w:rsidRPr="008D1627" w:rsidRDefault="00D352C6" w:rsidP="00D352C6">
      <w:pPr>
        <w:rPr>
          <w:color w:val="0B0C0C"/>
          <w:shd w:val="clear" w:color="auto" w:fill="FFFFFF"/>
        </w:rPr>
      </w:pPr>
      <w:r w:rsidRPr="00CE5E52">
        <w:rPr>
          <w:color w:val="0B0C0C"/>
          <w:shd w:val="clear" w:color="auto" w:fill="FFFFFF"/>
        </w:rPr>
        <w:t xml:space="preserve">More than £2 billion is expected to be </w:t>
      </w:r>
      <w:r w:rsidRPr="00566397">
        <w:rPr>
          <w:color w:val="0B0C0C"/>
          <w:shd w:val="clear" w:color="auto" w:fill="FFFFFF"/>
        </w:rPr>
        <w:t>invested</w:t>
      </w:r>
      <w:r w:rsidRPr="00CE5E52">
        <w:rPr>
          <w:color w:val="0B0C0C"/>
          <w:shd w:val="clear" w:color="auto" w:fill="FFFFFF"/>
        </w:rPr>
        <w:t xml:space="preserve"> in mayoral areas outside London</w:t>
      </w:r>
      <w:r w:rsidRPr="00566397">
        <w:rPr>
          <w:color w:val="0B0C0C"/>
          <w:shd w:val="clear" w:color="auto" w:fill="FFFFFF"/>
        </w:rPr>
        <w:t>, with Homes England administering</w:t>
      </w:r>
      <w:r w:rsidRPr="00547E65">
        <w:rPr>
          <w:color w:val="0B0C0C"/>
          <w:shd w:val="clear" w:color="auto" w:fill="FFFFFF"/>
        </w:rPr>
        <w:t xml:space="preserve"> the programme </w:t>
      </w:r>
      <w:r>
        <w:rPr>
          <w:color w:val="0B0C0C"/>
          <w:shd w:val="clear" w:color="auto" w:fill="FFFFFF"/>
        </w:rPr>
        <w:t>(outside London).</w:t>
      </w:r>
    </w:p>
    <w:p w14:paraId="1760D724" w14:textId="6B2618A4" w:rsidR="00D352C6" w:rsidRPr="00CE5E52" w:rsidRDefault="00D352C6" w:rsidP="00D352C6">
      <w:pPr>
        <w:rPr>
          <w:color w:val="0B0C0C"/>
          <w:shd w:val="clear" w:color="auto" w:fill="FFFFFF"/>
        </w:rPr>
      </w:pPr>
      <w:r w:rsidRPr="00CE5E52">
        <w:rPr>
          <w:color w:val="0B0C0C"/>
          <w:shd w:val="clear" w:color="auto" w:fill="FFFFFF"/>
        </w:rPr>
        <w:t xml:space="preserve">The funding is expected to help </w:t>
      </w:r>
      <w:r w:rsidRPr="00276652">
        <w:rPr>
          <w:color w:val="0B0C0C"/>
          <w:shd w:val="clear" w:color="auto" w:fill="FFFFFF"/>
        </w:rPr>
        <w:t>to cut the number of</w:t>
      </w:r>
      <w:r>
        <w:rPr>
          <w:color w:val="0B0C0C"/>
          <w:shd w:val="clear" w:color="auto" w:fill="FFFFFF"/>
        </w:rPr>
        <w:t xml:space="preserve"> </w:t>
      </w:r>
      <w:r w:rsidRPr="00276652">
        <w:rPr>
          <w:color w:val="0B0C0C"/>
          <w:shd w:val="clear" w:color="auto" w:fill="FFFFFF"/>
        </w:rPr>
        <w:t>families in temporary accommodation</w:t>
      </w:r>
      <w:r>
        <w:rPr>
          <w:color w:val="0B0C0C"/>
          <w:shd w:val="clear" w:color="auto" w:fill="FFFFFF"/>
        </w:rPr>
        <w:t xml:space="preserve">, </w:t>
      </w:r>
      <w:r w:rsidRPr="00CE5E52">
        <w:rPr>
          <w:color w:val="0B0C0C"/>
          <w:shd w:val="clear" w:color="auto" w:fill="FFFFFF"/>
        </w:rPr>
        <w:t>deliver</w:t>
      </w:r>
      <w:r>
        <w:rPr>
          <w:color w:val="0B0C0C"/>
          <w:shd w:val="clear" w:color="auto" w:fill="FFFFFF"/>
        </w:rPr>
        <w:t>ing</w:t>
      </w:r>
      <w:r w:rsidRPr="00CE5E52">
        <w:rPr>
          <w:color w:val="0B0C0C"/>
          <w:shd w:val="clear" w:color="auto" w:fill="FFFFFF"/>
        </w:rPr>
        <w:t xml:space="preserve"> more than 70,000 homes</w:t>
      </w:r>
      <w:r>
        <w:rPr>
          <w:color w:val="0B0C0C"/>
          <w:shd w:val="clear" w:color="auto" w:fill="FFFFFF"/>
        </w:rPr>
        <w:t>. The funding will be</w:t>
      </w:r>
      <w:r w:rsidRPr="00CE5E52">
        <w:rPr>
          <w:color w:val="0B0C0C"/>
          <w:shd w:val="clear" w:color="auto" w:fill="FFFFFF"/>
        </w:rPr>
        <w:t xml:space="preserve"> allocated to 33 Strategic Partners, including councils and housing associations. </w:t>
      </w:r>
    </w:p>
    <w:p w14:paraId="096172D4" w14:textId="30C8F17F" w:rsidR="00D352C6" w:rsidRDefault="00D352C6" w:rsidP="009A6A42">
      <w:pPr>
        <w:rPr>
          <w:b/>
          <w:bCs/>
          <w:color w:val="0B0C0C"/>
          <w:shd w:val="clear" w:color="auto" w:fill="FFFFFF"/>
        </w:rPr>
      </w:pPr>
      <w:r w:rsidRPr="00CE5E52">
        <w:rPr>
          <w:color w:val="0B0C0C"/>
          <w:shd w:val="clear" w:color="auto" w:fill="FFFFFF"/>
        </w:rPr>
        <w:t xml:space="preserve">This is the first stage of the £39 billion, ten-year programme. At least 60% of homes delivered through the programme are expected to be for Social Rent. More than £16 billion remains to be allocated outside London. </w:t>
      </w:r>
    </w:p>
    <w:p w14:paraId="7A7EEEC7" w14:textId="77777777" w:rsidR="00D352C6" w:rsidRPr="009A6A42" w:rsidRDefault="00D352C6" w:rsidP="00D352C6">
      <w:pPr>
        <w:rPr>
          <w:b/>
          <w:bCs/>
          <w:color w:val="0B0C0C"/>
          <w:shd w:val="clear" w:color="auto" w:fill="FFFFFF"/>
        </w:rPr>
      </w:pPr>
      <w:r w:rsidRPr="009A6A42">
        <w:rPr>
          <w:b/>
          <w:bCs/>
          <w:color w:val="0B0C0C"/>
          <w:shd w:val="clear" w:color="auto" w:fill="FFFFFF"/>
        </w:rPr>
        <w:t>Air pollution warnings – new alert system</w:t>
      </w:r>
    </w:p>
    <w:p w14:paraId="729B383C" w14:textId="77777777" w:rsidR="00D352C6" w:rsidRDefault="00D352C6" w:rsidP="00D352C6">
      <w:pPr>
        <w:rPr>
          <w:b/>
          <w:bCs/>
          <w:color w:val="0B0C0C"/>
          <w:shd w:val="clear" w:color="auto" w:fill="FFFFFF"/>
        </w:rPr>
      </w:pPr>
      <w:r w:rsidRPr="0098776D">
        <w:rPr>
          <w:color w:val="0B0C0C"/>
          <w:shd w:val="clear" w:color="auto" w:fill="FFFFFF"/>
        </w:rPr>
        <w:t xml:space="preserve">The Government has launched a free text message and email alert system to inform people about high levels of air pollution in their local areas. </w:t>
      </w:r>
    </w:p>
    <w:p w14:paraId="47C93E06" w14:textId="77777777" w:rsidR="00D352C6" w:rsidRPr="0098776D" w:rsidRDefault="00D352C6" w:rsidP="00D352C6">
      <w:pPr>
        <w:rPr>
          <w:b/>
          <w:bCs/>
          <w:color w:val="0B0C0C"/>
          <w:shd w:val="clear" w:color="auto" w:fill="FFFFFF"/>
        </w:rPr>
      </w:pPr>
      <w:r w:rsidRPr="0098776D">
        <w:rPr>
          <w:color w:val="0B0C0C"/>
          <w:shd w:val="clear" w:color="auto" w:fill="FFFFFF"/>
        </w:rPr>
        <w:t>Users can opt to monitor specific locations, such as their home or workplace, and receive direct alerts when pollution levels are elevated. It aims to help individuals, especially those with health conditions, take practical steps to reduce their exposure to harmful air pollutants.</w:t>
      </w:r>
    </w:p>
    <w:p w14:paraId="296595BC" w14:textId="27E55AAC" w:rsidR="00D352C6" w:rsidRPr="009A6A42" w:rsidRDefault="00D352C6" w:rsidP="009A6A42">
      <w:pPr>
        <w:rPr>
          <w:b/>
          <w:bCs/>
          <w:color w:val="0B0C0C"/>
          <w:shd w:val="clear" w:color="auto" w:fill="FFFFFF"/>
        </w:rPr>
      </w:pPr>
      <w:r>
        <w:rPr>
          <w:color w:val="0B0C0C"/>
          <w:shd w:val="clear" w:color="auto" w:fill="FFFFFF"/>
        </w:rPr>
        <w:t xml:space="preserve">People </w:t>
      </w:r>
      <w:r w:rsidRPr="0042596D">
        <w:rPr>
          <w:color w:val="0B0C0C"/>
          <w:shd w:val="clear" w:color="auto" w:fill="FFFFFF"/>
        </w:rPr>
        <w:t xml:space="preserve">can sign up </w:t>
      </w:r>
      <w:r>
        <w:rPr>
          <w:color w:val="0B0C0C"/>
          <w:shd w:val="clear" w:color="auto" w:fill="FFFFFF"/>
        </w:rPr>
        <w:t>at</w:t>
      </w:r>
      <w:r w:rsidRPr="0042596D">
        <w:rPr>
          <w:color w:val="0B0C0C"/>
          <w:shd w:val="clear" w:color="auto" w:fill="FFFFFF"/>
        </w:rPr>
        <w:t xml:space="preserve"> </w:t>
      </w:r>
      <w:hyperlink r:id="rId8" w:history="1">
        <w:r w:rsidRPr="0042596D">
          <w:rPr>
            <w:rStyle w:val="Hyperlink"/>
            <w:shd w:val="clear" w:color="auto" w:fill="FFFFFF"/>
          </w:rPr>
          <w:t>Check air quality - GOV.UK</w:t>
        </w:r>
      </w:hyperlink>
    </w:p>
    <w:p w14:paraId="68CCAAF0" w14:textId="77777777" w:rsidR="00D352C6" w:rsidRPr="009A6A42" w:rsidRDefault="00D352C6" w:rsidP="00D352C6">
      <w:pPr>
        <w:rPr>
          <w:b/>
          <w:bCs/>
        </w:rPr>
      </w:pPr>
      <w:r w:rsidRPr="009A6A42">
        <w:rPr>
          <w:b/>
          <w:bCs/>
        </w:rPr>
        <w:t>Local Government East – wastewater capacity and housing growth issues</w:t>
      </w:r>
    </w:p>
    <w:p w14:paraId="0EC6A4DD" w14:textId="77777777" w:rsidR="00D352C6" w:rsidRDefault="00D352C6" w:rsidP="00D352C6">
      <w:pPr>
        <w:rPr>
          <w:b/>
          <w:bCs/>
          <w:color w:val="0B0C0C"/>
          <w:shd w:val="clear" w:color="auto" w:fill="FFFFFF"/>
        </w:rPr>
      </w:pPr>
      <w:r w:rsidRPr="002E0644">
        <w:t xml:space="preserve">A </w:t>
      </w:r>
      <w:hyperlink r:id="rId9" w:history="1">
        <w:r w:rsidRPr="001A26AD">
          <w:rPr>
            <w:rStyle w:val="Hyperlink"/>
          </w:rPr>
          <w:t>new report from Local Government East</w:t>
        </w:r>
      </w:hyperlink>
      <w:r w:rsidRPr="002E0644">
        <w:t xml:space="preserve"> warns that wastewater infrastructure is becoming </w:t>
      </w:r>
      <w:r w:rsidRPr="009B1B47">
        <w:t>a</w:t>
      </w:r>
      <w:r w:rsidRPr="002E0644">
        <w:t xml:space="preserve"> significant </w:t>
      </w:r>
      <w:r w:rsidRPr="009B1B47">
        <w:t>barrier</w:t>
      </w:r>
      <w:r w:rsidRPr="002E0644">
        <w:t xml:space="preserve"> to housing delivery across the East of England.</w:t>
      </w:r>
    </w:p>
    <w:p w14:paraId="75AF666F" w14:textId="77777777" w:rsidR="00D352C6" w:rsidRDefault="00D352C6" w:rsidP="00D352C6">
      <w:pPr>
        <w:rPr>
          <w:b/>
          <w:bCs/>
          <w:color w:val="0B0C0C"/>
          <w:shd w:val="clear" w:color="auto" w:fill="FFFFFF"/>
        </w:rPr>
      </w:pPr>
      <w:r w:rsidRPr="00D71C6B">
        <w:t>For Norfolk, this matters because wastewater capacity constraints can affect whether planned homes, local infrastructure and economic growth can be delivered in the right places and at the right time.</w:t>
      </w:r>
    </w:p>
    <w:p w14:paraId="64F99A59" w14:textId="77777777" w:rsidR="00D352C6" w:rsidRDefault="00D352C6" w:rsidP="00D352C6">
      <w:pPr>
        <w:rPr>
          <w:b/>
          <w:bCs/>
          <w:color w:val="0B0C0C"/>
          <w:shd w:val="clear" w:color="auto" w:fill="FFFFFF"/>
        </w:rPr>
      </w:pPr>
      <w:r w:rsidRPr="00EA7FCE">
        <w:t xml:space="preserve">The report highlights </w:t>
      </w:r>
      <w:proofErr w:type="gramStart"/>
      <w:r w:rsidRPr="00EA7FCE">
        <w:t>concerns</w:t>
      </w:r>
      <w:proofErr w:type="gramEnd"/>
      <w:r w:rsidRPr="00EA7FCE">
        <w:t xml:space="preserve"> that treatment works and sewerage networks are reaching capacity </w:t>
      </w:r>
      <w:r w:rsidRPr="00192A11">
        <w:t>in</w:t>
      </w:r>
      <w:r w:rsidRPr="00EA7FCE">
        <w:t xml:space="preserve"> parts of the region, creating uncertainty for communities, councils</w:t>
      </w:r>
      <w:r w:rsidRPr="00192A11">
        <w:t>,</w:t>
      </w:r>
      <w:r w:rsidRPr="00EA7FCE">
        <w:t xml:space="preserve"> developers</w:t>
      </w:r>
      <w:r w:rsidRPr="00192A11">
        <w:t xml:space="preserve"> and those preparing or responding to Local Plans.</w:t>
      </w:r>
    </w:p>
    <w:p w14:paraId="56A32312" w14:textId="77777777" w:rsidR="00D352C6" w:rsidRDefault="00D352C6" w:rsidP="00D352C6">
      <w:r>
        <w:lastRenderedPageBreak/>
        <w:t xml:space="preserve">Local Government East </w:t>
      </w:r>
      <w:r w:rsidRPr="007A5250">
        <w:t>calls on Government to accelerate investment in wastewater infrastructure, prioritise schemes that unlock housing and economic growth, strengthen collaboration between councils, regulators and water companies, and ensure that environmental improvements and housing growth are planned together.</w:t>
      </w:r>
    </w:p>
    <w:p w14:paraId="5858926D" w14:textId="77777777" w:rsidR="00843027" w:rsidRPr="009A6A42" w:rsidRDefault="00843027" w:rsidP="00843027">
      <w:pPr>
        <w:rPr>
          <w:b/>
          <w:bCs/>
          <w:color w:val="0B0C0C"/>
          <w:shd w:val="clear" w:color="auto" w:fill="FFFFFF"/>
        </w:rPr>
      </w:pPr>
      <w:r w:rsidRPr="009A6A42">
        <w:rPr>
          <w:b/>
          <w:bCs/>
          <w:color w:val="0B0C0C"/>
          <w:shd w:val="clear" w:color="auto" w:fill="FFFFFF"/>
        </w:rPr>
        <w:t>Environment Agency consultation responses to water management issues</w:t>
      </w:r>
    </w:p>
    <w:p w14:paraId="77FAFB62" w14:textId="1ACC4A6F" w:rsidR="00843027" w:rsidRPr="00AB3217" w:rsidRDefault="00843027" w:rsidP="00843027">
      <w:pPr>
        <w:rPr>
          <w:color w:val="0B0C0C"/>
          <w:shd w:val="clear" w:color="auto" w:fill="FFFFFF"/>
        </w:rPr>
      </w:pPr>
      <w:r w:rsidRPr="00C33D83">
        <w:rPr>
          <w:color w:val="0B0C0C"/>
          <w:shd w:val="clear" w:color="auto" w:fill="FFFFFF"/>
        </w:rPr>
        <w:t>Th</w:t>
      </w:r>
      <w:r>
        <w:rPr>
          <w:color w:val="0B0C0C"/>
          <w:shd w:val="clear" w:color="auto" w:fill="FFFFFF"/>
        </w:rPr>
        <w:t>e</w:t>
      </w:r>
      <w:r w:rsidRPr="00C33D83">
        <w:rPr>
          <w:color w:val="0B0C0C"/>
          <w:shd w:val="clear" w:color="auto" w:fill="FFFFFF"/>
        </w:rPr>
        <w:t xml:space="preserve"> </w:t>
      </w:r>
      <w:r>
        <w:rPr>
          <w:color w:val="0B0C0C"/>
          <w:shd w:val="clear" w:color="auto" w:fill="FFFFFF"/>
        </w:rPr>
        <w:t xml:space="preserve">Environment Agency’s </w:t>
      </w:r>
      <w:r w:rsidRPr="00C33D83">
        <w:rPr>
          <w:color w:val="0B0C0C"/>
          <w:shd w:val="clear" w:color="auto" w:fill="FFFFFF"/>
        </w:rPr>
        <w:t xml:space="preserve">Significant Water Management Issues consultation ran </w:t>
      </w:r>
      <w:r w:rsidRPr="006768CB">
        <w:rPr>
          <w:color w:val="0B0C0C"/>
          <w:shd w:val="clear" w:color="auto" w:fill="FFFFFF"/>
        </w:rPr>
        <w:t>from</w:t>
      </w:r>
      <w:r w:rsidRPr="00C33D83">
        <w:rPr>
          <w:color w:val="0B0C0C"/>
          <w:shd w:val="clear" w:color="auto" w:fill="FFFFFF"/>
        </w:rPr>
        <w:t xml:space="preserve"> November 2025 </w:t>
      </w:r>
      <w:r w:rsidRPr="006768CB">
        <w:rPr>
          <w:color w:val="0B0C0C"/>
          <w:shd w:val="clear" w:color="auto" w:fill="FFFFFF"/>
        </w:rPr>
        <w:t>to</w:t>
      </w:r>
      <w:r w:rsidRPr="00C33D83">
        <w:rPr>
          <w:color w:val="0B0C0C"/>
          <w:shd w:val="clear" w:color="auto" w:fill="FFFFFF"/>
        </w:rPr>
        <w:t xml:space="preserve"> May 2026</w:t>
      </w:r>
      <w:r w:rsidRPr="006768CB">
        <w:rPr>
          <w:color w:val="0B0C0C"/>
          <w:shd w:val="clear" w:color="auto" w:fill="FFFFFF"/>
        </w:rPr>
        <w:t>, with responses from</w:t>
      </w:r>
      <w:r w:rsidRPr="00C33D83">
        <w:rPr>
          <w:color w:val="0B0C0C"/>
          <w:shd w:val="clear" w:color="auto" w:fill="FFFFFF"/>
        </w:rPr>
        <w:t xml:space="preserve"> environmental </w:t>
      </w:r>
      <w:r w:rsidRPr="006768CB">
        <w:rPr>
          <w:color w:val="0B0C0C"/>
          <w:shd w:val="clear" w:color="auto" w:fill="FFFFFF"/>
        </w:rPr>
        <w:t>groups</w:t>
      </w:r>
      <w:r w:rsidRPr="00C33D83">
        <w:rPr>
          <w:color w:val="0B0C0C"/>
          <w:shd w:val="clear" w:color="auto" w:fill="FFFFFF"/>
        </w:rPr>
        <w:t xml:space="preserve">, water companies, farmers, businesses, </w:t>
      </w:r>
      <w:r w:rsidRPr="006768CB">
        <w:rPr>
          <w:color w:val="0B0C0C"/>
          <w:shd w:val="clear" w:color="auto" w:fill="FFFFFF"/>
        </w:rPr>
        <w:t>councils</w:t>
      </w:r>
      <w:r w:rsidRPr="00C33D83">
        <w:rPr>
          <w:color w:val="0B0C0C"/>
          <w:shd w:val="clear" w:color="auto" w:fill="FFFFFF"/>
        </w:rPr>
        <w:t xml:space="preserve">, partnerships, community groups and </w:t>
      </w:r>
      <w:r w:rsidRPr="006768CB">
        <w:rPr>
          <w:color w:val="0B0C0C"/>
          <w:shd w:val="clear" w:color="auto" w:fill="FFFFFF"/>
        </w:rPr>
        <w:t>residents</w:t>
      </w:r>
      <w:r w:rsidRPr="00C33D83">
        <w:rPr>
          <w:color w:val="0B0C0C"/>
          <w:shd w:val="clear" w:color="auto" w:fill="FFFFFF"/>
        </w:rPr>
        <w:t>.</w:t>
      </w:r>
      <w:r w:rsidR="00ED05B8">
        <w:rPr>
          <w:color w:val="0B0C0C"/>
          <w:shd w:val="clear" w:color="auto" w:fill="FFFFFF"/>
        </w:rPr>
        <w:t xml:space="preserve"> </w:t>
      </w:r>
      <w:r>
        <w:rPr>
          <w:color w:val="0B0C0C"/>
          <w:shd w:val="clear" w:color="auto" w:fill="FFFFFF"/>
        </w:rPr>
        <w:t>The</w:t>
      </w:r>
      <w:hyperlink r:id="rId10" w:anchor="next-steps" w:history="1">
        <w:r w:rsidRPr="00641F8E">
          <w:rPr>
            <w:rStyle w:val="Hyperlink"/>
            <w:shd w:val="clear" w:color="auto" w:fill="FFFFFF"/>
          </w:rPr>
          <w:t xml:space="preserve"> responses</w:t>
        </w:r>
      </w:hyperlink>
      <w:r w:rsidRPr="00C33D83">
        <w:rPr>
          <w:color w:val="0B0C0C"/>
          <w:shd w:val="clear" w:color="auto" w:fill="FFFFFF"/>
        </w:rPr>
        <w:t xml:space="preserve"> will </w:t>
      </w:r>
      <w:r w:rsidRPr="00CF2143">
        <w:rPr>
          <w:color w:val="0B0C0C"/>
          <w:shd w:val="clear" w:color="auto" w:fill="FFFFFF"/>
        </w:rPr>
        <w:t>inform</w:t>
      </w:r>
      <w:r w:rsidRPr="00C33D83">
        <w:rPr>
          <w:color w:val="0B0C0C"/>
          <w:shd w:val="clear" w:color="auto" w:fill="FFFFFF"/>
        </w:rPr>
        <w:t xml:space="preserve"> the next river basin management plans</w:t>
      </w:r>
      <w:r w:rsidRPr="00CF2143">
        <w:rPr>
          <w:color w:val="0B0C0C"/>
          <w:shd w:val="clear" w:color="auto" w:fill="FFFFFF"/>
        </w:rPr>
        <w:t>, with</w:t>
      </w:r>
      <w:r w:rsidRPr="009A7102">
        <w:rPr>
          <w:color w:val="0B0C0C"/>
          <w:shd w:val="clear" w:color="auto" w:fill="FFFFFF"/>
        </w:rPr>
        <w:t xml:space="preserve"> draft plans </w:t>
      </w:r>
      <w:r w:rsidRPr="00CF2143">
        <w:rPr>
          <w:color w:val="0B0C0C"/>
          <w:shd w:val="clear" w:color="auto" w:fill="FFFFFF"/>
        </w:rPr>
        <w:t>due</w:t>
      </w:r>
      <w:r w:rsidRPr="009A7102">
        <w:rPr>
          <w:color w:val="0B0C0C"/>
          <w:shd w:val="clear" w:color="auto" w:fill="FFFFFF"/>
        </w:rPr>
        <w:t xml:space="preserve"> for consultation from December 2026.</w:t>
      </w:r>
    </w:p>
    <w:p w14:paraId="728ADDFA" w14:textId="77777777" w:rsidR="00843027" w:rsidRPr="00AB3217" w:rsidRDefault="00843027" w:rsidP="00843027">
      <w:pPr>
        <w:rPr>
          <w:color w:val="0B0C0C"/>
          <w:shd w:val="clear" w:color="auto" w:fill="FFFFFF"/>
        </w:rPr>
      </w:pPr>
      <w:r>
        <w:rPr>
          <w:color w:val="0B0C0C"/>
          <w:shd w:val="clear" w:color="auto" w:fill="FFFFFF"/>
        </w:rPr>
        <w:t xml:space="preserve">The </w:t>
      </w:r>
      <w:r w:rsidRPr="00C32708">
        <w:rPr>
          <w:color w:val="0B0C0C"/>
          <w:shd w:val="clear" w:color="auto" w:fill="FFFFFF"/>
        </w:rPr>
        <w:t>main</w:t>
      </w:r>
      <w:r w:rsidRPr="00C33D83">
        <w:rPr>
          <w:color w:val="0B0C0C"/>
          <w:shd w:val="clear" w:color="auto" w:fill="FFFFFF"/>
        </w:rPr>
        <w:t xml:space="preserve"> message </w:t>
      </w:r>
      <w:r w:rsidRPr="00C32708">
        <w:rPr>
          <w:color w:val="0B0C0C"/>
          <w:shd w:val="clear" w:color="auto" w:fill="FFFFFF"/>
        </w:rPr>
        <w:t>was</w:t>
      </w:r>
      <w:r w:rsidRPr="00C33D83">
        <w:rPr>
          <w:color w:val="0B0C0C"/>
          <w:shd w:val="clear" w:color="auto" w:fill="FFFFFF"/>
        </w:rPr>
        <w:t xml:space="preserve"> the </w:t>
      </w:r>
      <w:r w:rsidRPr="00C32708">
        <w:rPr>
          <w:color w:val="0B0C0C"/>
          <w:shd w:val="clear" w:color="auto" w:fill="FFFFFF"/>
        </w:rPr>
        <w:t xml:space="preserve">need for </w:t>
      </w:r>
      <w:r w:rsidRPr="00C33D83">
        <w:rPr>
          <w:color w:val="0B0C0C"/>
          <w:shd w:val="clear" w:color="auto" w:fill="FFFFFF"/>
        </w:rPr>
        <w:t>faster progress, stronger collaboration</w:t>
      </w:r>
      <w:r w:rsidRPr="00C32708">
        <w:rPr>
          <w:color w:val="0B0C0C"/>
          <w:shd w:val="clear" w:color="auto" w:fill="FFFFFF"/>
        </w:rPr>
        <w:t xml:space="preserve">, better evidence, clearer funding </w:t>
      </w:r>
      <w:r w:rsidRPr="00C33D83">
        <w:rPr>
          <w:color w:val="0B0C0C"/>
          <w:shd w:val="clear" w:color="auto" w:fill="FFFFFF"/>
        </w:rPr>
        <w:t xml:space="preserve">and action that tackles the causes of environmental decline, </w:t>
      </w:r>
      <w:r w:rsidRPr="00C32708">
        <w:rPr>
          <w:color w:val="0B0C0C"/>
          <w:shd w:val="clear" w:color="auto" w:fill="FFFFFF"/>
        </w:rPr>
        <w:t>linking</w:t>
      </w:r>
      <w:r w:rsidRPr="00C33D83">
        <w:rPr>
          <w:color w:val="0B0C0C"/>
          <w:shd w:val="clear" w:color="auto" w:fill="FFFFFF"/>
        </w:rPr>
        <w:t xml:space="preserve"> water, nature, climate, communities and growth.</w:t>
      </w:r>
    </w:p>
    <w:p w14:paraId="5472B7EE" w14:textId="77777777" w:rsidR="00843027" w:rsidRPr="00AB3217" w:rsidRDefault="00843027" w:rsidP="00843027">
      <w:pPr>
        <w:rPr>
          <w:color w:val="0B0C0C"/>
          <w:shd w:val="clear" w:color="auto" w:fill="FFFFFF"/>
        </w:rPr>
      </w:pPr>
      <w:r>
        <w:rPr>
          <w:color w:val="0B0C0C"/>
          <w:shd w:val="clear" w:color="auto" w:fill="FFFFFF"/>
        </w:rPr>
        <w:t>Key c</w:t>
      </w:r>
      <w:r w:rsidRPr="00176E9B">
        <w:rPr>
          <w:color w:val="0B0C0C"/>
          <w:shd w:val="clear" w:color="auto" w:fill="FFFFFF"/>
        </w:rPr>
        <w:t xml:space="preserve">oncerns included wastewater pollution, agricultural </w:t>
      </w:r>
      <w:r w:rsidRPr="000C02BA">
        <w:rPr>
          <w:color w:val="0B0C0C"/>
          <w:shd w:val="clear" w:color="auto" w:fill="FFFFFF"/>
        </w:rPr>
        <w:t xml:space="preserve">and </w:t>
      </w:r>
      <w:r w:rsidRPr="00176E9B">
        <w:rPr>
          <w:color w:val="0B0C0C"/>
          <w:shd w:val="clear" w:color="auto" w:fill="FFFFFF"/>
        </w:rPr>
        <w:t xml:space="preserve">urban runoff, </w:t>
      </w:r>
      <w:r w:rsidRPr="000C02BA">
        <w:rPr>
          <w:color w:val="0B0C0C"/>
          <w:shd w:val="clear" w:color="auto" w:fill="FFFFFF"/>
        </w:rPr>
        <w:t xml:space="preserve">chemicals, </w:t>
      </w:r>
      <w:r w:rsidRPr="00176E9B">
        <w:rPr>
          <w:color w:val="0B0C0C"/>
          <w:shd w:val="clear" w:color="auto" w:fill="FFFFFF"/>
        </w:rPr>
        <w:t>plastics, PFAS</w:t>
      </w:r>
      <w:r w:rsidRPr="000C02BA">
        <w:rPr>
          <w:color w:val="0B0C0C"/>
          <w:shd w:val="clear" w:color="auto" w:fill="FFFFFF"/>
        </w:rPr>
        <w:t>,</w:t>
      </w:r>
      <w:r w:rsidRPr="00176E9B">
        <w:rPr>
          <w:color w:val="0B0C0C"/>
          <w:shd w:val="clear" w:color="auto" w:fill="FFFFFF"/>
        </w:rPr>
        <w:t xml:space="preserve"> road pollution and other emerging contaminants.</w:t>
      </w:r>
    </w:p>
    <w:p w14:paraId="6D2F0753" w14:textId="4A7243B8" w:rsidR="00843027" w:rsidRPr="003912ED" w:rsidRDefault="00843027" w:rsidP="00D352C6">
      <w:pPr>
        <w:rPr>
          <w:color w:val="0B0C0C"/>
          <w:shd w:val="clear" w:color="auto" w:fill="FFFFFF"/>
        </w:rPr>
      </w:pPr>
      <w:r w:rsidRPr="00216136">
        <w:rPr>
          <w:color w:val="0B0C0C"/>
          <w:shd w:val="clear" w:color="auto" w:fill="FFFFFF"/>
        </w:rPr>
        <w:t>Respondents also supported nature</w:t>
      </w:r>
      <w:r>
        <w:rPr>
          <w:color w:val="0B0C0C"/>
          <w:shd w:val="clear" w:color="auto" w:fill="FFFFFF"/>
        </w:rPr>
        <w:t xml:space="preserve">-based </w:t>
      </w:r>
      <w:r w:rsidRPr="00216136">
        <w:rPr>
          <w:color w:val="0B0C0C"/>
          <w:shd w:val="clear" w:color="auto" w:fill="FFFFFF"/>
        </w:rPr>
        <w:t>solutions, including wetlands</w:t>
      </w:r>
      <w:r w:rsidRPr="00176E9B">
        <w:rPr>
          <w:color w:val="0B0C0C"/>
          <w:shd w:val="clear" w:color="auto" w:fill="FFFFFF"/>
        </w:rPr>
        <w:t>, river restoration, sustainable drainage, peatland recovery, floodplain reconnection and coastal habitat restoration.</w:t>
      </w:r>
    </w:p>
    <w:p w14:paraId="646524F6" w14:textId="77777777" w:rsidR="009A6A42" w:rsidRPr="009A6A42" w:rsidRDefault="009A6A42" w:rsidP="009A6A42">
      <w:pPr>
        <w:rPr>
          <w:b/>
          <w:bCs/>
          <w:color w:val="0B0C0C"/>
          <w:shd w:val="clear" w:color="auto" w:fill="FFFFFF"/>
        </w:rPr>
      </w:pPr>
      <w:r w:rsidRPr="009A6A42">
        <w:rPr>
          <w:b/>
          <w:bCs/>
          <w:color w:val="0B0C0C"/>
          <w:shd w:val="clear" w:color="auto" w:fill="FFFFFF"/>
        </w:rPr>
        <w:t xml:space="preserve">Disabled people to get free </w:t>
      </w:r>
      <w:proofErr w:type="gramStart"/>
      <w:r w:rsidRPr="009A6A42">
        <w:rPr>
          <w:b/>
          <w:bCs/>
          <w:color w:val="0B0C0C"/>
          <w:shd w:val="clear" w:color="auto" w:fill="FFFFFF"/>
        </w:rPr>
        <w:t>24 hour</w:t>
      </w:r>
      <w:proofErr w:type="gramEnd"/>
      <w:r w:rsidRPr="009A6A42">
        <w:rPr>
          <w:b/>
          <w:bCs/>
          <w:color w:val="0B0C0C"/>
          <w:shd w:val="clear" w:color="auto" w:fill="FFFFFF"/>
        </w:rPr>
        <w:t xml:space="preserve"> travel on buses</w:t>
      </w:r>
    </w:p>
    <w:p w14:paraId="3DB236FA" w14:textId="136C477B" w:rsidR="009A6A42" w:rsidRPr="009A6A42" w:rsidRDefault="009A6A42" w:rsidP="00D352C6">
      <w:pPr>
        <w:rPr>
          <w:b/>
          <w:bCs/>
          <w:color w:val="0B0C0C"/>
          <w:shd w:val="clear" w:color="auto" w:fill="FFFFFF"/>
        </w:rPr>
      </w:pPr>
      <w:r w:rsidRPr="00B00606">
        <w:rPr>
          <w:color w:val="0B0C0C"/>
          <w:shd w:val="clear" w:color="auto" w:fill="FFFFFF"/>
        </w:rPr>
        <w:t>From April 2027, disabled individuals in England will be able to use their free bus passes at any time, as the Government removes existing weekday restrictions. This change aims to improve access to transport for disabled people, helping them with work, education, and healthcare.</w:t>
      </w:r>
    </w:p>
    <w:p w14:paraId="5BE708E4" w14:textId="77777777" w:rsidR="00D352C6" w:rsidRPr="009A6A42" w:rsidRDefault="00D352C6" w:rsidP="00D352C6">
      <w:pPr>
        <w:rPr>
          <w:b/>
          <w:bCs/>
          <w:color w:val="0B0C0C"/>
          <w:shd w:val="clear" w:color="auto" w:fill="FFFFFF"/>
        </w:rPr>
      </w:pPr>
      <w:r w:rsidRPr="009A6A42">
        <w:rPr>
          <w:b/>
          <w:bCs/>
          <w:color w:val="0B0C0C"/>
          <w:shd w:val="clear" w:color="auto" w:fill="FFFFFF"/>
        </w:rPr>
        <w:t>National Planning Policy Framework update</w:t>
      </w:r>
    </w:p>
    <w:p w14:paraId="494D010C" w14:textId="0DA17FE5" w:rsidR="00D352C6" w:rsidRDefault="00D352C6" w:rsidP="00D352C6">
      <w:pPr>
        <w:rPr>
          <w:b/>
          <w:bCs/>
          <w:color w:val="0B0C0C"/>
          <w:shd w:val="clear" w:color="auto" w:fill="FFFFFF"/>
        </w:rPr>
      </w:pPr>
      <w:r w:rsidRPr="00531405">
        <w:rPr>
          <w:color w:val="0B0C0C"/>
          <w:shd w:val="clear" w:color="auto" w:fill="FFFFFF"/>
        </w:rPr>
        <w:t>The Government has published a</w:t>
      </w:r>
      <w:r>
        <w:rPr>
          <w:color w:val="0B0C0C"/>
          <w:shd w:val="clear" w:color="auto" w:fill="FFFFFF"/>
        </w:rPr>
        <w:t xml:space="preserve"> revised</w:t>
      </w:r>
      <w:r w:rsidRPr="003233E5">
        <w:rPr>
          <w:color w:val="0B0C0C"/>
          <w:shd w:val="clear" w:color="auto" w:fill="FFFFFF"/>
        </w:rPr>
        <w:t xml:space="preserve"> </w:t>
      </w:r>
      <w:hyperlink r:id="rId11" w:history="1">
        <w:r w:rsidRPr="003233E5">
          <w:rPr>
            <w:rStyle w:val="Hyperlink"/>
            <w:shd w:val="clear" w:color="auto" w:fill="FFFFFF"/>
          </w:rPr>
          <w:t>National Planning Policy Framework</w:t>
        </w:r>
      </w:hyperlink>
      <w:r w:rsidRPr="00531405">
        <w:rPr>
          <w:color w:val="0B0C0C"/>
          <w:shd w:val="clear" w:color="auto" w:fill="FFFFFF"/>
        </w:rPr>
        <w:t xml:space="preserve">, </w:t>
      </w:r>
      <w:r w:rsidR="00843027">
        <w:rPr>
          <w:color w:val="0B0C0C"/>
          <w:shd w:val="clear" w:color="auto" w:fill="FFFFFF"/>
        </w:rPr>
        <w:t xml:space="preserve">effective immediately, </w:t>
      </w:r>
      <w:r w:rsidRPr="00531405">
        <w:rPr>
          <w:color w:val="0B0C0C"/>
          <w:shd w:val="clear" w:color="auto" w:fill="FFFFFF"/>
        </w:rPr>
        <w:t xml:space="preserve">alongside wider reforms intended to create a clearer, more rules-based planning system, increase housing delivery and support economic growth. </w:t>
      </w:r>
    </w:p>
    <w:p w14:paraId="2A2E0A9E" w14:textId="77777777" w:rsidR="00D352C6" w:rsidRDefault="00D352C6" w:rsidP="00D352C6">
      <w:pPr>
        <w:rPr>
          <w:b/>
          <w:bCs/>
          <w:color w:val="0B0C0C"/>
          <w:shd w:val="clear" w:color="auto" w:fill="FFFFFF"/>
        </w:rPr>
      </w:pPr>
      <w:r>
        <w:rPr>
          <w:color w:val="0B0C0C"/>
          <w:shd w:val="clear" w:color="auto" w:fill="FFFFFF"/>
        </w:rPr>
        <w:t>T</w:t>
      </w:r>
      <w:r w:rsidRPr="008326A6">
        <w:rPr>
          <w:color w:val="0B0C0C"/>
          <w:shd w:val="clear" w:color="auto" w:fill="FFFFFF"/>
        </w:rPr>
        <w:t>he revised</w:t>
      </w:r>
      <w:r>
        <w:rPr>
          <w:color w:val="0B0C0C"/>
          <w:shd w:val="clear" w:color="auto" w:fill="FFFFFF"/>
        </w:rPr>
        <w:t xml:space="preserve"> framework</w:t>
      </w:r>
      <w:r w:rsidRPr="008326A6">
        <w:rPr>
          <w:color w:val="0B0C0C"/>
          <w:shd w:val="clear" w:color="auto" w:fill="FFFFFF"/>
        </w:rPr>
        <w:t xml:space="preserve"> introduces a stronger presumption in favour of sustainable development, places greater emphasis on housing growth and development around well-connected railway stations, increases the weight of national policy in planning decisions, and is intended to speed up delivery of homes, infrastructure and economic growth across England</w:t>
      </w:r>
    </w:p>
    <w:p w14:paraId="55F1254E" w14:textId="77777777" w:rsidR="003912ED" w:rsidRDefault="00D352C6" w:rsidP="00D352C6">
      <w:pPr>
        <w:rPr>
          <w:b/>
          <w:bCs/>
          <w:color w:val="0B0C0C"/>
          <w:shd w:val="clear" w:color="auto" w:fill="FFFFFF"/>
        </w:rPr>
      </w:pPr>
      <w:r w:rsidRPr="007556DE">
        <w:rPr>
          <w:color w:val="0B0C0C"/>
          <w:shd w:val="clear" w:color="auto" w:fill="FFFFFF"/>
        </w:rPr>
        <w:t>For Norfolk</w:t>
      </w:r>
      <w:r>
        <w:rPr>
          <w:color w:val="0B0C0C"/>
          <w:shd w:val="clear" w:color="auto" w:fill="FFFFFF"/>
        </w:rPr>
        <w:t>, a key i</w:t>
      </w:r>
      <w:r w:rsidRPr="007556DE">
        <w:rPr>
          <w:color w:val="0B0C0C"/>
          <w:shd w:val="clear" w:color="auto" w:fill="FFFFFF"/>
        </w:rPr>
        <w:t xml:space="preserve">ssue </w:t>
      </w:r>
      <w:r>
        <w:rPr>
          <w:color w:val="0B0C0C"/>
          <w:shd w:val="clear" w:color="auto" w:fill="FFFFFF"/>
        </w:rPr>
        <w:t>i</w:t>
      </w:r>
      <w:r w:rsidRPr="007556DE">
        <w:rPr>
          <w:color w:val="0B0C0C"/>
          <w:shd w:val="clear" w:color="auto" w:fill="FFFFFF"/>
        </w:rPr>
        <w:t>s</w:t>
      </w:r>
      <w:r>
        <w:rPr>
          <w:color w:val="0B0C0C"/>
          <w:shd w:val="clear" w:color="auto" w:fill="FFFFFF"/>
        </w:rPr>
        <w:t xml:space="preserve"> to ensure that increases in </w:t>
      </w:r>
      <w:r w:rsidRPr="007556DE">
        <w:rPr>
          <w:color w:val="0B0C0C"/>
          <w:shd w:val="clear" w:color="auto" w:fill="FFFFFF"/>
        </w:rPr>
        <w:t>housing delivery</w:t>
      </w:r>
      <w:r>
        <w:rPr>
          <w:color w:val="0B0C0C"/>
          <w:shd w:val="clear" w:color="auto" w:fill="FFFFFF"/>
        </w:rPr>
        <w:t xml:space="preserve"> are</w:t>
      </w:r>
      <w:r w:rsidRPr="007556DE">
        <w:rPr>
          <w:color w:val="0B0C0C"/>
          <w:shd w:val="clear" w:color="auto" w:fill="FFFFFF"/>
        </w:rPr>
        <w:t xml:space="preserve"> matched </w:t>
      </w:r>
      <w:r w:rsidRPr="00987E8A">
        <w:rPr>
          <w:color w:val="0B0C0C"/>
          <w:shd w:val="clear" w:color="auto" w:fill="FFFFFF"/>
        </w:rPr>
        <w:t xml:space="preserve">by </w:t>
      </w:r>
      <w:r w:rsidRPr="006359EC">
        <w:rPr>
          <w:color w:val="0B0C0C"/>
          <w:shd w:val="clear" w:color="auto" w:fill="FFFFFF"/>
        </w:rPr>
        <w:t xml:space="preserve">timely </w:t>
      </w:r>
      <w:r w:rsidRPr="00987E8A">
        <w:rPr>
          <w:color w:val="0B0C0C"/>
          <w:shd w:val="clear" w:color="auto" w:fill="FFFFFF"/>
        </w:rPr>
        <w:t xml:space="preserve">investment in </w:t>
      </w:r>
      <w:r w:rsidRPr="007556DE">
        <w:rPr>
          <w:color w:val="0B0C0C"/>
          <w:shd w:val="clear" w:color="auto" w:fill="FFFFFF"/>
        </w:rPr>
        <w:t xml:space="preserve">infrastructure and </w:t>
      </w:r>
      <w:r w:rsidRPr="006359EC">
        <w:rPr>
          <w:color w:val="0B0C0C"/>
          <w:shd w:val="clear" w:color="auto" w:fill="FFFFFF"/>
        </w:rPr>
        <w:t xml:space="preserve">local </w:t>
      </w:r>
      <w:r w:rsidRPr="007556DE">
        <w:rPr>
          <w:color w:val="0B0C0C"/>
          <w:shd w:val="clear" w:color="auto" w:fill="FFFFFF"/>
        </w:rPr>
        <w:t>services</w:t>
      </w:r>
      <w:r w:rsidRPr="006359EC">
        <w:rPr>
          <w:color w:val="0B0C0C"/>
          <w:shd w:val="clear" w:color="auto" w:fill="FFFFFF"/>
        </w:rPr>
        <w:t>.</w:t>
      </w:r>
      <w:r w:rsidRPr="007556DE">
        <w:rPr>
          <w:color w:val="0B0C0C"/>
          <w:shd w:val="clear" w:color="auto" w:fill="FFFFFF"/>
        </w:rPr>
        <w:t xml:space="preserve"> </w:t>
      </w:r>
    </w:p>
    <w:p w14:paraId="352C3E81" w14:textId="77777777" w:rsidR="003912ED" w:rsidRDefault="003912ED" w:rsidP="00D352C6">
      <w:pPr>
        <w:rPr>
          <w:b/>
          <w:bCs/>
          <w:color w:val="0B0C0C"/>
          <w:shd w:val="clear" w:color="auto" w:fill="FFFFFF"/>
        </w:rPr>
      </w:pPr>
    </w:p>
    <w:p w14:paraId="608358A2" w14:textId="1F30FB7A" w:rsidR="00D352C6" w:rsidRPr="009A6A42" w:rsidRDefault="00D352C6" w:rsidP="00D352C6">
      <w:pPr>
        <w:rPr>
          <w:b/>
          <w:bCs/>
          <w:color w:val="0B0C0C"/>
          <w:shd w:val="clear" w:color="auto" w:fill="FFFFFF"/>
        </w:rPr>
      </w:pPr>
      <w:r w:rsidRPr="009A6A42">
        <w:rPr>
          <w:b/>
          <w:bCs/>
          <w:color w:val="0B0C0C"/>
          <w:shd w:val="clear" w:color="auto" w:fill="FFFFFF"/>
        </w:rPr>
        <w:lastRenderedPageBreak/>
        <w:t>Tackling rough sleeping this winter</w:t>
      </w:r>
    </w:p>
    <w:p w14:paraId="29EC39F6" w14:textId="77777777" w:rsidR="00D352C6" w:rsidRDefault="00D352C6" w:rsidP="00D352C6">
      <w:pPr>
        <w:rPr>
          <w:b/>
          <w:bCs/>
          <w:color w:val="0B0C0C"/>
          <w:shd w:val="clear" w:color="auto" w:fill="FFFFFF"/>
        </w:rPr>
      </w:pPr>
      <w:r w:rsidRPr="00F60471">
        <w:rPr>
          <w:color w:val="0B0C0C"/>
          <w:shd w:val="clear" w:color="auto" w:fill="FFFFFF"/>
        </w:rPr>
        <w:t xml:space="preserve">The Prime Minister has </w:t>
      </w:r>
      <w:hyperlink r:id="rId12" w:history="1">
        <w:r w:rsidRPr="00F5236C">
          <w:rPr>
            <w:rStyle w:val="Hyperlink"/>
            <w:shd w:val="clear" w:color="auto" w:fill="FFFFFF"/>
          </w:rPr>
          <w:t xml:space="preserve">announced a national drive </w:t>
        </w:r>
      </w:hyperlink>
      <w:r w:rsidRPr="00F60471">
        <w:rPr>
          <w:color w:val="0B0C0C"/>
          <w:shd w:val="clear" w:color="auto" w:fill="FFFFFF"/>
        </w:rPr>
        <w:t>to offer everyone sleeping rough a route off the streets by Christmas, backed by a £442 million package. The new accommodation and support will be rolled out this winter, with areas facing the greatest pressures receiving the largest share of support.</w:t>
      </w:r>
    </w:p>
    <w:p w14:paraId="6678568D" w14:textId="77777777" w:rsidR="00D352C6" w:rsidRPr="00071FBC" w:rsidRDefault="00D352C6" w:rsidP="00D352C6">
      <w:pPr>
        <w:rPr>
          <w:b/>
          <w:bCs/>
          <w:color w:val="0B0C0C"/>
          <w:shd w:val="clear" w:color="auto" w:fill="FFFFFF"/>
        </w:rPr>
      </w:pPr>
      <w:r>
        <w:rPr>
          <w:color w:val="0B0C0C"/>
          <w:shd w:val="clear" w:color="auto" w:fill="FFFFFF"/>
        </w:rPr>
        <w:t xml:space="preserve">The government says that </w:t>
      </w:r>
      <w:r w:rsidRPr="00071FBC">
        <w:rPr>
          <w:color w:val="0B0C0C"/>
          <w:shd w:val="clear" w:color="auto" w:fill="FFFFFF"/>
        </w:rPr>
        <w:t>research from Crisis suggests preventing 40,000 people from becoming homeless for a year could save taxpayers around £370 million. </w:t>
      </w:r>
    </w:p>
    <w:p w14:paraId="319D444D" w14:textId="77777777" w:rsidR="00D352C6" w:rsidRDefault="00D352C6" w:rsidP="00D352C6">
      <w:pPr>
        <w:rPr>
          <w:b/>
          <w:bCs/>
          <w:color w:val="0B0C0C"/>
          <w:shd w:val="clear" w:color="auto" w:fill="FFFFFF"/>
        </w:rPr>
      </w:pPr>
      <w:r w:rsidRPr="00FB0554">
        <w:rPr>
          <w:color w:val="0B0C0C"/>
          <w:shd w:val="clear" w:color="auto" w:fill="FFFFFF"/>
        </w:rPr>
        <w:t xml:space="preserve">Alongside emergency accommodation, the programme will </w:t>
      </w:r>
      <w:r w:rsidRPr="00DC2EC2">
        <w:rPr>
          <w:color w:val="0B0C0C"/>
          <w:shd w:val="clear" w:color="auto" w:fill="FFFFFF"/>
        </w:rPr>
        <w:t>provide</w:t>
      </w:r>
      <w:r w:rsidRPr="00FB0554">
        <w:rPr>
          <w:color w:val="0B0C0C"/>
          <w:shd w:val="clear" w:color="auto" w:fill="FFFFFF"/>
        </w:rPr>
        <w:t xml:space="preserve"> practical help with housing, health and other needs</w:t>
      </w:r>
      <w:r>
        <w:rPr>
          <w:color w:val="0B0C0C"/>
          <w:shd w:val="clear" w:color="auto" w:fill="FFFFFF"/>
        </w:rPr>
        <w:t xml:space="preserve">. </w:t>
      </w:r>
      <w:r w:rsidRPr="00DC2EC2">
        <w:rPr>
          <w:color w:val="0B0C0C"/>
          <w:shd w:val="clear" w:color="auto" w:fill="FFFFFF"/>
        </w:rPr>
        <w:t>The Government has said the programme will be fully funded within Ministry of Housing, Communities and Local Government budgets.</w:t>
      </w:r>
    </w:p>
    <w:p w14:paraId="79521915" w14:textId="77777777" w:rsidR="00D352C6" w:rsidRDefault="00D352C6" w:rsidP="00D352C6">
      <w:pPr>
        <w:rPr>
          <w:b/>
          <w:bCs/>
          <w:color w:val="0B0C0C"/>
          <w:shd w:val="clear" w:color="auto" w:fill="FFFFFF"/>
        </w:rPr>
      </w:pPr>
      <w:r>
        <w:rPr>
          <w:color w:val="0B0C0C"/>
          <w:shd w:val="clear" w:color="auto" w:fill="FFFFFF"/>
        </w:rPr>
        <w:t>In Norfolk, h</w:t>
      </w:r>
      <w:r w:rsidRPr="00936831">
        <w:rPr>
          <w:color w:val="0B0C0C"/>
          <w:shd w:val="clear" w:color="auto" w:fill="FFFFFF"/>
        </w:rPr>
        <w:t xml:space="preserve">omelessness and rough sleeping are linked to wider pressures including housing </w:t>
      </w:r>
      <w:r w:rsidRPr="007E3F2F">
        <w:rPr>
          <w:color w:val="0B0C0C"/>
          <w:shd w:val="clear" w:color="auto" w:fill="FFFFFF"/>
        </w:rPr>
        <w:t>supply</w:t>
      </w:r>
      <w:r w:rsidRPr="00936831">
        <w:rPr>
          <w:color w:val="0B0C0C"/>
          <w:shd w:val="clear" w:color="auto" w:fill="FFFFFF"/>
        </w:rPr>
        <w:t xml:space="preserve">, health </w:t>
      </w:r>
      <w:r w:rsidRPr="007E3F2F">
        <w:rPr>
          <w:color w:val="0B0C0C"/>
          <w:shd w:val="clear" w:color="auto" w:fill="FFFFFF"/>
        </w:rPr>
        <w:t xml:space="preserve">and </w:t>
      </w:r>
      <w:r w:rsidRPr="00936831">
        <w:rPr>
          <w:color w:val="0B0C0C"/>
          <w:shd w:val="clear" w:color="auto" w:fill="FFFFFF"/>
        </w:rPr>
        <w:t>mental health</w:t>
      </w:r>
      <w:r w:rsidRPr="007E3F2F">
        <w:rPr>
          <w:color w:val="0B0C0C"/>
          <w:shd w:val="clear" w:color="auto" w:fill="FFFFFF"/>
        </w:rPr>
        <w:t xml:space="preserve"> needs, </w:t>
      </w:r>
      <w:r w:rsidRPr="00936831">
        <w:rPr>
          <w:color w:val="0B0C0C"/>
          <w:shd w:val="clear" w:color="auto" w:fill="FFFFFF"/>
        </w:rPr>
        <w:t>substance misuse, domestic abuse, care leaver support, financial hardship</w:t>
      </w:r>
      <w:r w:rsidRPr="007E3F2F">
        <w:rPr>
          <w:color w:val="0B0C0C"/>
          <w:shd w:val="clear" w:color="auto" w:fill="FFFFFF"/>
        </w:rPr>
        <w:t xml:space="preserve">, and </w:t>
      </w:r>
      <w:r w:rsidRPr="00936831">
        <w:rPr>
          <w:color w:val="0B0C0C"/>
          <w:shd w:val="clear" w:color="auto" w:fill="FFFFFF"/>
        </w:rPr>
        <w:t xml:space="preserve">temporary and supported accommodation. </w:t>
      </w:r>
      <w:r>
        <w:rPr>
          <w:color w:val="0B0C0C"/>
          <w:shd w:val="clear" w:color="auto" w:fill="FFFFFF"/>
        </w:rPr>
        <w:t xml:space="preserve">The </w:t>
      </w:r>
      <w:r w:rsidRPr="007E3F2F">
        <w:rPr>
          <w:color w:val="0B0C0C"/>
          <w:shd w:val="clear" w:color="auto" w:fill="FFFFFF"/>
        </w:rPr>
        <w:t>Government’s emphasis on</w:t>
      </w:r>
      <w:r>
        <w:rPr>
          <w:color w:val="0B0C0C"/>
          <w:shd w:val="clear" w:color="auto" w:fill="FFFFFF"/>
        </w:rPr>
        <w:t xml:space="preserve"> joint working reflects </w:t>
      </w:r>
      <w:r w:rsidRPr="007E3F2F">
        <w:rPr>
          <w:color w:val="0B0C0C"/>
          <w:shd w:val="clear" w:color="auto" w:fill="FFFFFF"/>
        </w:rPr>
        <w:t>Norfolk’s existing partnership</w:t>
      </w:r>
      <w:r w:rsidRPr="00323CC0">
        <w:rPr>
          <w:color w:val="0B0C0C"/>
          <w:shd w:val="clear" w:color="auto" w:fill="FFFFFF"/>
        </w:rPr>
        <w:t xml:space="preserve"> approach between </w:t>
      </w:r>
      <w:r w:rsidRPr="007E3F2F">
        <w:rPr>
          <w:color w:val="0B0C0C"/>
          <w:shd w:val="clear" w:color="auto" w:fill="FFFFFF"/>
        </w:rPr>
        <w:t>the</w:t>
      </w:r>
      <w:r w:rsidRPr="00323CC0">
        <w:rPr>
          <w:color w:val="0B0C0C"/>
          <w:shd w:val="clear" w:color="auto" w:fill="FFFFFF"/>
        </w:rPr>
        <w:t xml:space="preserve"> County Council, </w:t>
      </w:r>
      <w:r w:rsidRPr="00A50E0B">
        <w:rPr>
          <w:color w:val="0B0C0C"/>
          <w:shd w:val="clear" w:color="auto" w:fill="FFFFFF"/>
        </w:rPr>
        <w:t>district councils,</w:t>
      </w:r>
      <w:r w:rsidRPr="00323CC0">
        <w:rPr>
          <w:color w:val="0B0C0C"/>
          <w:shd w:val="clear" w:color="auto" w:fill="FFFFFF"/>
        </w:rPr>
        <w:t xml:space="preserve"> health partners, police, housing providers and the voluntary sector.</w:t>
      </w:r>
    </w:p>
    <w:p w14:paraId="5D993609" w14:textId="77777777" w:rsidR="00D352C6" w:rsidRPr="004D01A4" w:rsidRDefault="00D352C6" w:rsidP="00D352C6">
      <w:pPr>
        <w:spacing w:line="276" w:lineRule="auto"/>
        <w:rPr>
          <w:color w:val="0B0C0C"/>
        </w:rPr>
      </w:pPr>
      <w:r w:rsidRPr="004D01A4">
        <w:rPr>
          <w:color w:val="0B0C0C"/>
          <w:shd w:val="clear" w:color="auto" w:fill="FFFFFF"/>
        </w:rPr>
        <w:t xml:space="preserve">The announcement sits alongside a wider five-year </w:t>
      </w:r>
      <w:r>
        <w:rPr>
          <w:color w:val="0B0C0C"/>
          <w:shd w:val="clear" w:color="auto" w:fill="FFFFFF"/>
        </w:rPr>
        <w:t xml:space="preserve">government </w:t>
      </w:r>
      <w:r w:rsidRPr="004D01A4">
        <w:rPr>
          <w:color w:val="0B0C0C"/>
          <w:shd w:val="clear" w:color="auto" w:fill="FFFFFF"/>
        </w:rPr>
        <w:t>programme to provide homes and support for people facing the most severe and long-term homelessness.</w:t>
      </w:r>
    </w:p>
    <w:p w14:paraId="1455F8E9" w14:textId="77777777" w:rsidR="009A6A42" w:rsidRPr="009A6A42" w:rsidRDefault="009A6A42" w:rsidP="009A6A42">
      <w:pPr>
        <w:rPr>
          <w:b/>
          <w:bCs/>
          <w:color w:val="0B0C0C"/>
          <w:shd w:val="clear" w:color="auto" w:fill="FFFFFF"/>
        </w:rPr>
      </w:pPr>
      <w:r w:rsidRPr="009A6A42">
        <w:rPr>
          <w:b/>
          <w:bCs/>
          <w:color w:val="0B0C0C"/>
          <w:shd w:val="clear" w:color="auto" w:fill="FFFFFF"/>
        </w:rPr>
        <w:t xml:space="preserve">Support for Care leavers </w:t>
      </w:r>
    </w:p>
    <w:p w14:paraId="413ACEFF" w14:textId="77777777" w:rsidR="009A6A42" w:rsidRPr="00B00606" w:rsidRDefault="009A6A42" w:rsidP="009A6A42">
      <w:pPr>
        <w:rPr>
          <w:color w:val="0B0C0C"/>
          <w:shd w:val="clear" w:color="auto" w:fill="FFFFFF"/>
        </w:rPr>
      </w:pPr>
      <w:r w:rsidRPr="0009283B">
        <w:rPr>
          <w:color w:val="0B0C0C"/>
          <w:shd w:val="clear" w:color="auto" w:fill="FFFFFF"/>
        </w:rPr>
        <w:t xml:space="preserve">A government-commissioned review into early deaths among care leavers has found </w:t>
      </w:r>
      <w:r w:rsidRPr="00D262C3">
        <w:rPr>
          <w:color w:val="0B0C0C"/>
          <w:shd w:val="clear" w:color="auto" w:fill="FFFFFF"/>
        </w:rPr>
        <w:t>that young people</w:t>
      </w:r>
      <w:r w:rsidRPr="0009283B">
        <w:rPr>
          <w:color w:val="0B0C0C"/>
          <w:shd w:val="clear" w:color="auto" w:fill="FFFFFF"/>
        </w:rPr>
        <w:t xml:space="preserve"> face a </w:t>
      </w:r>
      <w:r w:rsidRPr="00D262C3">
        <w:rPr>
          <w:color w:val="0B0C0C"/>
          <w:shd w:val="clear" w:color="auto" w:fill="FFFFFF"/>
        </w:rPr>
        <w:t>sharp reduction</w:t>
      </w:r>
      <w:r w:rsidRPr="0009283B">
        <w:rPr>
          <w:color w:val="0B0C0C"/>
          <w:shd w:val="clear" w:color="auto" w:fill="FFFFFF"/>
        </w:rPr>
        <w:t xml:space="preserve"> in support at </w:t>
      </w:r>
      <w:r w:rsidRPr="00D262C3">
        <w:rPr>
          <w:color w:val="0B0C0C"/>
          <w:shd w:val="clear" w:color="auto" w:fill="FFFFFF"/>
        </w:rPr>
        <w:t xml:space="preserve">age </w:t>
      </w:r>
      <w:r w:rsidRPr="0009283B">
        <w:rPr>
          <w:color w:val="0B0C0C"/>
          <w:shd w:val="clear" w:color="auto" w:fill="FFFFFF"/>
        </w:rPr>
        <w:t xml:space="preserve">18, leaving some </w:t>
      </w:r>
      <w:r w:rsidRPr="00D262C3">
        <w:rPr>
          <w:color w:val="0B0C0C"/>
          <w:shd w:val="clear" w:color="auto" w:fill="FFFFFF"/>
        </w:rPr>
        <w:t>isolated</w:t>
      </w:r>
      <w:r w:rsidRPr="0009283B">
        <w:rPr>
          <w:color w:val="0B0C0C"/>
          <w:shd w:val="clear" w:color="auto" w:fill="FFFFFF"/>
        </w:rPr>
        <w:t xml:space="preserve"> and without a </w:t>
      </w:r>
      <w:r w:rsidRPr="00D262C3">
        <w:rPr>
          <w:color w:val="0B0C0C"/>
          <w:shd w:val="clear" w:color="auto" w:fill="FFFFFF"/>
        </w:rPr>
        <w:t xml:space="preserve">reliable </w:t>
      </w:r>
      <w:r w:rsidRPr="0009283B">
        <w:rPr>
          <w:color w:val="0B0C0C"/>
          <w:shd w:val="clear" w:color="auto" w:fill="FFFFFF"/>
        </w:rPr>
        <w:t>safety net.</w:t>
      </w:r>
    </w:p>
    <w:p w14:paraId="0823EA00" w14:textId="77777777" w:rsidR="009A6A42" w:rsidRPr="00B00606" w:rsidRDefault="009A6A42" w:rsidP="009A6A42">
      <w:pPr>
        <w:rPr>
          <w:color w:val="0B0C0C"/>
          <w:shd w:val="clear" w:color="auto" w:fill="FFFFFF"/>
        </w:rPr>
      </w:pPr>
      <w:r w:rsidRPr="004C08BD">
        <w:rPr>
          <w:color w:val="0B0C0C"/>
          <w:shd w:val="clear" w:color="auto" w:fill="FFFFFF"/>
        </w:rPr>
        <w:t>The</w:t>
      </w:r>
      <w:r w:rsidRPr="00B16171">
        <w:rPr>
          <w:color w:val="0B0C0C"/>
          <w:shd w:val="clear" w:color="auto" w:fill="FFFFFF"/>
        </w:rPr>
        <w:t xml:space="preserve"> </w:t>
      </w:r>
      <w:hyperlink r:id="rId13" w:tgtFrame="_blank" w:history="1">
        <w:r w:rsidRPr="004C08BD">
          <w:rPr>
            <w:rStyle w:val="Hyperlink"/>
            <w:u w:val="none"/>
            <w:shd w:val="clear" w:color="auto" w:fill="FFFFFF"/>
          </w:rPr>
          <w:t>review</w:t>
        </w:r>
      </w:hyperlink>
      <w:r w:rsidRPr="004C08BD">
        <w:rPr>
          <w:color w:val="0B0C0C"/>
          <w:shd w:val="clear" w:color="auto" w:fill="FFFFFF"/>
        </w:rPr>
        <w:t>, led by Ashley John-Baptiste</w:t>
      </w:r>
      <w:r w:rsidRPr="00B16171">
        <w:rPr>
          <w:color w:val="0B0C0C"/>
          <w:shd w:val="clear" w:color="auto" w:fill="FFFFFF"/>
        </w:rPr>
        <w:t xml:space="preserve"> and</w:t>
      </w:r>
      <w:r w:rsidRPr="004C08BD">
        <w:rPr>
          <w:color w:val="0B0C0C"/>
          <w:shd w:val="clear" w:color="auto" w:fill="FFFFFF"/>
        </w:rPr>
        <w:t xml:space="preserve"> Clare Chamberlain, was commissioned after 91 care leaver deaths were notified in 2024/25.</w:t>
      </w:r>
    </w:p>
    <w:p w14:paraId="64D4C1E9" w14:textId="77777777" w:rsidR="009A6A42" w:rsidRPr="00B00606" w:rsidRDefault="009A6A42" w:rsidP="009A6A42">
      <w:pPr>
        <w:rPr>
          <w:color w:val="0B0C0C"/>
          <w:shd w:val="clear" w:color="auto" w:fill="FFFFFF"/>
        </w:rPr>
      </w:pPr>
      <w:r w:rsidRPr="00101A52">
        <w:rPr>
          <w:color w:val="0B0C0C"/>
          <w:shd w:val="clear" w:color="auto" w:fill="FFFFFF"/>
        </w:rPr>
        <w:t xml:space="preserve">Its central finding is that </w:t>
      </w:r>
      <w:r w:rsidRPr="00CB5A30">
        <w:rPr>
          <w:color w:val="0B0C0C"/>
          <w:shd w:val="clear" w:color="auto" w:fill="FFFFFF"/>
        </w:rPr>
        <w:t xml:space="preserve">many </w:t>
      </w:r>
      <w:r w:rsidRPr="00101A52">
        <w:rPr>
          <w:color w:val="0B0C0C"/>
          <w:shd w:val="clear" w:color="auto" w:fill="FFFFFF"/>
        </w:rPr>
        <w:t xml:space="preserve">young people leaving care are profoundly isolated. </w:t>
      </w:r>
      <w:r w:rsidRPr="00CB5A30">
        <w:rPr>
          <w:color w:val="0B0C0C"/>
          <w:shd w:val="clear" w:color="auto" w:fill="FFFFFF"/>
        </w:rPr>
        <w:t>While services may</w:t>
      </w:r>
      <w:r w:rsidRPr="00101A52">
        <w:rPr>
          <w:color w:val="0B0C0C"/>
          <w:shd w:val="clear" w:color="auto" w:fill="FFFFFF"/>
        </w:rPr>
        <w:t xml:space="preserve"> respond to a young person’s wish for their own place, independence can </w:t>
      </w:r>
      <w:r w:rsidRPr="00CB5A30">
        <w:rPr>
          <w:color w:val="0B0C0C"/>
          <w:shd w:val="clear" w:color="auto" w:fill="FFFFFF"/>
        </w:rPr>
        <w:t>bring</w:t>
      </w:r>
      <w:r w:rsidRPr="00101A52">
        <w:rPr>
          <w:color w:val="0B0C0C"/>
          <w:shd w:val="clear" w:color="auto" w:fill="FFFFFF"/>
        </w:rPr>
        <w:t xml:space="preserve"> unexpected loneliness</w:t>
      </w:r>
      <w:r w:rsidRPr="00CB5A30">
        <w:rPr>
          <w:color w:val="0B0C0C"/>
          <w:shd w:val="clear" w:color="auto" w:fill="FFFFFF"/>
        </w:rPr>
        <w:t>, with too few trusted adults</w:t>
      </w:r>
      <w:r w:rsidRPr="00101A52">
        <w:rPr>
          <w:color w:val="0B0C0C"/>
          <w:shd w:val="clear" w:color="auto" w:fill="FFFFFF"/>
        </w:rPr>
        <w:t xml:space="preserve"> close enough to notice when things go wrong.</w:t>
      </w:r>
    </w:p>
    <w:p w14:paraId="51200586" w14:textId="77777777" w:rsidR="009A6A42" w:rsidRPr="00B00606" w:rsidRDefault="009A6A42" w:rsidP="009A6A42">
      <w:pPr>
        <w:rPr>
          <w:color w:val="0B0C0C"/>
          <w:shd w:val="clear" w:color="auto" w:fill="FFFFFF"/>
        </w:rPr>
      </w:pPr>
      <w:r w:rsidRPr="00101A52">
        <w:rPr>
          <w:color w:val="0B0C0C"/>
          <w:shd w:val="clear" w:color="auto" w:fill="FFFFFF"/>
        </w:rPr>
        <w:t xml:space="preserve">The report </w:t>
      </w:r>
      <w:r w:rsidRPr="00342066">
        <w:rPr>
          <w:color w:val="0B0C0C"/>
          <w:shd w:val="clear" w:color="auto" w:fill="FFFFFF"/>
        </w:rPr>
        <w:t>identifies</w:t>
      </w:r>
      <w:r w:rsidRPr="00101A52">
        <w:rPr>
          <w:color w:val="0B0C0C"/>
          <w:shd w:val="clear" w:color="auto" w:fill="FFFFFF"/>
        </w:rPr>
        <w:t xml:space="preserve"> three </w:t>
      </w:r>
      <w:r w:rsidRPr="00342066">
        <w:rPr>
          <w:color w:val="0B0C0C"/>
          <w:shd w:val="clear" w:color="auto" w:fill="FFFFFF"/>
        </w:rPr>
        <w:t xml:space="preserve">priorities for </w:t>
      </w:r>
      <w:r w:rsidRPr="00101A52">
        <w:rPr>
          <w:color w:val="0B0C0C"/>
          <w:shd w:val="clear" w:color="auto" w:fill="FFFFFF"/>
        </w:rPr>
        <w:t xml:space="preserve">change: </w:t>
      </w:r>
      <w:r w:rsidRPr="00342066">
        <w:rPr>
          <w:color w:val="0B0C0C"/>
          <w:shd w:val="clear" w:color="auto" w:fill="FFFFFF"/>
        </w:rPr>
        <w:t>better preparation</w:t>
      </w:r>
      <w:r w:rsidRPr="00101A52">
        <w:rPr>
          <w:color w:val="0B0C0C"/>
          <w:shd w:val="clear" w:color="auto" w:fill="FFFFFF"/>
        </w:rPr>
        <w:t xml:space="preserve"> for adulthood, </w:t>
      </w:r>
      <w:r w:rsidRPr="00342066">
        <w:rPr>
          <w:color w:val="0B0C0C"/>
          <w:shd w:val="clear" w:color="auto" w:fill="FFFFFF"/>
        </w:rPr>
        <w:t xml:space="preserve">reducing </w:t>
      </w:r>
      <w:r w:rsidRPr="00101A52">
        <w:rPr>
          <w:color w:val="0B0C0C"/>
          <w:shd w:val="clear" w:color="auto" w:fill="FFFFFF"/>
        </w:rPr>
        <w:t xml:space="preserve">the drop in help at 18, and </w:t>
      </w:r>
      <w:r w:rsidRPr="00342066">
        <w:rPr>
          <w:color w:val="0B0C0C"/>
          <w:shd w:val="clear" w:color="auto" w:fill="FFFFFF"/>
        </w:rPr>
        <w:t xml:space="preserve">strengthening </w:t>
      </w:r>
      <w:r w:rsidRPr="00101A52">
        <w:rPr>
          <w:color w:val="0B0C0C"/>
          <w:shd w:val="clear" w:color="auto" w:fill="FFFFFF"/>
        </w:rPr>
        <w:t xml:space="preserve">the skills of the workforce supporting </w:t>
      </w:r>
      <w:r w:rsidRPr="00342066">
        <w:rPr>
          <w:color w:val="0B0C0C"/>
          <w:shd w:val="clear" w:color="auto" w:fill="FFFFFF"/>
        </w:rPr>
        <w:t>care leavers</w:t>
      </w:r>
      <w:r w:rsidRPr="00101A52">
        <w:rPr>
          <w:color w:val="0B0C0C"/>
          <w:shd w:val="clear" w:color="auto" w:fill="FFFFFF"/>
        </w:rPr>
        <w:t>.</w:t>
      </w:r>
    </w:p>
    <w:p w14:paraId="5480C583" w14:textId="77777777" w:rsidR="009A6A42" w:rsidRPr="00B00606" w:rsidRDefault="009A6A42" w:rsidP="009A6A42">
      <w:pPr>
        <w:rPr>
          <w:color w:val="0B0C0C"/>
          <w:shd w:val="clear" w:color="auto" w:fill="FFFFFF"/>
        </w:rPr>
      </w:pPr>
      <w:r w:rsidRPr="00101A52">
        <w:rPr>
          <w:color w:val="0B0C0C"/>
          <w:shd w:val="clear" w:color="auto" w:fill="FFFFFF"/>
        </w:rPr>
        <w:t xml:space="preserve">In response, </w:t>
      </w:r>
      <w:r>
        <w:rPr>
          <w:color w:val="0B0C0C"/>
          <w:shd w:val="clear" w:color="auto" w:fill="FFFFFF"/>
        </w:rPr>
        <w:t xml:space="preserve">the </w:t>
      </w:r>
      <w:hyperlink r:id="rId14" w:history="1">
        <w:r>
          <w:rPr>
            <w:rStyle w:val="Hyperlink"/>
            <w:shd w:val="clear" w:color="auto" w:fill="FFFFFF"/>
          </w:rPr>
          <w:t>G</w:t>
        </w:r>
        <w:r w:rsidRPr="00454966">
          <w:rPr>
            <w:rStyle w:val="Hyperlink"/>
            <w:shd w:val="clear" w:color="auto" w:fill="FFFFFF"/>
          </w:rPr>
          <w:t>overnment says it is</w:t>
        </w:r>
      </w:hyperlink>
      <w:r w:rsidRPr="00D33359">
        <w:rPr>
          <w:color w:val="0B0C0C"/>
          <w:shd w:val="clear" w:color="auto" w:fill="FFFFFF"/>
        </w:rPr>
        <w:t xml:space="preserve"> rolling out</w:t>
      </w:r>
      <w:r w:rsidRPr="00101A52">
        <w:rPr>
          <w:color w:val="0B0C0C"/>
          <w:shd w:val="clear" w:color="auto" w:fill="FFFFFF"/>
        </w:rPr>
        <w:t xml:space="preserve"> connected housing options for care</w:t>
      </w:r>
      <w:r w:rsidRPr="00D33359">
        <w:rPr>
          <w:color w:val="0B0C0C"/>
          <w:shd w:val="clear" w:color="auto" w:fill="FFFFFF"/>
        </w:rPr>
        <w:t xml:space="preserve"> leavers</w:t>
      </w:r>
      <w:r w:rsidRPr="00101A52">
        <w:rPr>
          <w:color w:val="0B0C0C"/>
          <w:shd w:val="clear" w:color="auto" w:fill="FFFFFF"/>
        </w:rPr>
        <w:t>, starting with £25 million this year</w:t>
      </w:r>
      <w:r w:rsidRPr="00D33359">
        <w:rPr>
          <w:color w:val="0B0C0C"/>
          <w:shd w:val="clear" w:color="auto" w:fill="FFFFFF"/>
        </w:rPr>
        <w:t>, to</w:t>
      </w:r>
      <w:r w:rsidRPr="004C20DA">
        <w:rPr>
          <w:color w:val="0B0C0C"/>
          <w:shd w:val="clear" w:color="auto" w:fill="FFFFFF"/>
        </w:rPr>
        <w:t xml:space="preserve"> increase </w:t>
      </w:r>
      <w:r w:rsidRPr="00D33359">
        <w:rPr>
          <w:color w:val="0B0C0C"/>
          <w:shd w:val="clear" w:color="auto" w:fill="FFFFFF"/>
        </w:rPr>
        <w:t>access to homes</w:t>
      </w:r>
      <w:r w:rsidRPr="004C20DA">
        <w:rPr>
          <w:color w:val="0B0C0C"/>
          <w:shd w:val="clear" w:color="auto" w:fill="FFFFFF"/>
        </w:rPr>
        <w:t xml:space="preserve"> that </w:t>
      </w:r>
      <w:r w:rsidRPr="00D33359">
        <w:rPr>
          <w:color w:val="0B0C0C"/>
          <w:shd w:val="clear" w:color="auto" w:fill="FFFFFF"/>
        </w:rPr>
        <w:t>provide</w:t>
      </w:r>
      <w:r w:rsidRPr="004C20DA">
        <w:rPr>
          <w:color w:val="0B0C0C"/>
          <w:shd w:val="clear" w:color="auto" w:fill="FFFFFF"/>
        </w:rPr>
        <w:t xml:space="preserve"> community and connection rather than inappropriate </w:t>
      </w:r>
      <w:r w:rsidRPr="00D33359">
        <w:rPr>
          <w:color w:val="0B0C0C"/>
          <w:shd w:val="clear" w:color="auto" w:fill="FFFFFF"/>
        </w:rPr>
        <w:t xml:space="preserve">or isolating </w:t>
      </w:r>
      <w:r w:rsidRPr="004C20DA">
        <w:rPr>
          <w:color w:val="0B0C0C"/>
          <w:shd w:val="clear" w:color="auto" w:fill="FFFFFF"/>
        </w:rPr>
        <w:t>accommodation.</w:t>
      </w:r>
    </w:p>
    <w:p w14:paraId="74E326AC" w14:textId="77777777" w:rsidR="00D352C6" w:rsidRPr="00AB3217" w:rsidRDefault="00D352C6" w:rsidP="00D352C6">
      <w:pPr>
        <w:rPr>
          <w:color w:val="0B0C0C"/>
          <w:shd w:val="clear" w:color="auto" w:fill="FFFFFF"/>
        </w:rPr>
      </w:pPr>
    </w:p>
    <w:p w14:paraId="78A1961F" w14:textId="77777777" w:rsidR="00D352C6" w:rsidRDefault="00D352C6"/>
    <w:sectPr w:rsidR="00D352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C6"/>
    <w:rsid w:val="000873AA"/>
    <w:rsid w:val="003912ED"/>
    <w:rsid w:val="00602F07"/>
    <w:rsid w:val="00666340"/>
    <w:rsid w:val="00752D87"/>
    <w:rsid w:val="00843027"/>
    <w:rsid w:val="0095448A"/>
    <w:rsid w:val="009A6A42"/>
    <w:rsid w:val="00D352C6"/>
    <w:rsid w:val="00ED0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2A2F"/>
  <w15:chartTrackingRefBased/>
  <w15:docId w15:val="{4498E2B3-5BDA-41AA-A651-235FE056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2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2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2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2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2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2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2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2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2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2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2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2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2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2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2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2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2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2C6"/>
    <w:rPr>
      <w:rFonts w:eastAsiaTheme="majorEastAsia" w:cstheme="majorBidi"/>
      <w:color w:val="272727" w:themeColor="text1" w:themeTint="D8"/>
    </w:rPr>
  </w:style>
  <w:style w:type="paragraph" w:styleId="Title">
    <w:name w:val="Title"/>
    <w:basedOn w:val="Normal"/>
    <w:next w:val="Normal"/>
    <w:link w:val="TitleChar"/>
    <w:uiPriority w:val="10"/>
    <w:qFormat/>
    <w:rsid w:val="00D35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2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2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2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2C6"/>
    <w:pPr>
      <w:spacing w:before="160"/>
      <w:jc w:val="center"/>
    </w:pPr>
    <w:rPr>
      <w:i/>
      <w:iCs/>
      <w:color w:val="404040" w:themeColor="text1" w:themeTint="BF"/>
    </w:rPr>
  </w:style>
  <w:style w:type="character" w:customStyle="1" w:styleId="QuoteChar">
    <w:name w:val="Quote Char"/>
    <w:basedOn w:val="DefaultParagraphFont"/>
    <w:link w:val="Quote"/>
    <w:uiPriority w:val="29"/>
    <w:rsid w:val="00D352C6"/>
    <w:rPr>
      <w:i/>
      <w:iCs/>
      <w:color w:val="404040" w:themeColor="text1" w:themeTint="BF"/>
    </w:rPr>
  </w:style>
  <w:style w:type="paragraph" w:styleId="ListParagraph">
    <w:name w:val="List Paragraph"/>
    <w:basedOn w:val="Normal"/>
    <w:uiPriority w:val="34"/>
    <w:qFormat/>
    <w:rsid w:val="00D352C6"/>
    <w:pPr>
      <w:ind w:left="720"/>
      <w:contextualSpacing/>
    </w:pPr>
  </w:style>
  <w:style w:type="character" w:styleId="IntenseEmphasis">
    <w:name w:val="Intense Emphasis"/>
    <w:basedOn w:val="DefaultParagraphFont"/>
    <w:uiPriority w:val="21"/>
    <w:qFormat/>
    <w:rsid w:val="00D352C6"/>
    <w:rPr>
      <w:i/>
      <w:iCs/>
      <w:color w:val="0F4761" w:themeColor="accent1" w:themeShade="BF"/>
    </w:rPr>
  </w:style>
  <w:style w:type="paragraph" w:styleId="IntenseQuote">
    <w:name w:val="Intense Quote"/>
    <w:basedOn w:val="Normal"/>
    <w:next w:val="Normal"/>
    <w:link w:val="IntenseQuoteChar"/>
    <w:uiPriority w:val="30"/>
    <w:qFormat/>
    <w:rsid w:val="00D352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2C6"/>
    <w:rPr>
      <w:i/>
      <w:iCs/>
      <w:color w:val="0F4761" w:themeColor="accent1" w:themeShade="BF"/>
    </w:rPr>
  </w:style>
  <w:style w:type="character" w:styleId="IntenseReference">
    <w:name w:val="Intense Reference"/>
    <w:basedOn w:val="DefaultParagraphFont"/>
    <w:uiPriority w:val="32"/>
    <w:qFormat/>
    <w:rsid w:val="00D352C6"/>
    <w:rPr>
      <w:b/>
      <w:bCs/>
      <w:smallCaps/>
      <w:color w:val="0F4761" w:themeColor="accent1" w:themeShade="BF"/>
      <w:spacing w:val="5"/>
    </w:rPr>
  </w:style>
  <w:style w:type="character" w:styleId="Hyperlink">
    <w:name w:val="Hyperlink"/>
    <w:basedOn w:val="DefaultParagraphFont"/>
    <w:uiPriority w:val="99"/>
    <w:unhideWhenUsed/>
    <w:rsid w:val="00D352C6"/>
    <w:rPr>
      <w:color w:val="467886" w:themeColor="hyperlink"/>
      <w:u w:val="single"/>
    </w:rPr>
  </w:style>
  <w:style w:type="character" w:styleId="FollowedHyperlink">
    <w:name w:val="FollowedHyperlink"/>
    <w:basedOn w:val="DefaultParagraphFont"/>
    <w:uiPriority w:val="99"/>
    <w:semiHidden/>
    <w:unhideWhenUsed/>
    <w:rsid w:val="00D352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ck-air-quality.service.gov.uk/" TargetMode="External"/><Relationship Id="rId13" Type="http://schemas.openxmlformats.org/officeDocument/2006/relationships/hyperlink" Target="https://www.cypnow.co.uk/media/gwejtkch/you-really-are-on-your-own-a-study-of-the-early-deaths-of-young-people-who-were-in-care.pdf" TargetMode="External"/><Relationship Id="rId3" Type="http://schemas.openxmlformats.org/officeDocument/2006/relationships/webSettings" Target="webSettings.xml"/><Relationship Id="rId7" Type="http://schemas.openxmlformats.org/officeDocument/2006/relationships/hyperlink" Target="https://www.gov.uk/government/news/historic-council-housebuilding-comeback-to-help-families-into-secure-homes" TargetMode="External"/><Relationship Id="rId12" Type="http://schemas.openxmlformats.org/officeDocument/2006/relationships/hyperlink" Target="https://www.gov.uk/government/news/prime-minister-launches-national-drive-to-get-everyone-in-for-christma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ountycouncilsnetwork.org.uk/news/children-housed-in-temporary-accommodation-soar-by-over-70-in-county-areas-as-councils-warn-rural-homelessness-is-becoming-a-deepening-crisis" TargetMode="External"/><Relationship Id="rId11" Type="http://schemas.openxmlformats.org/officeDocument/2006/relationships/hyperlink" Target="https://assets.publishing.service.gov.uk/media/6a8334c03bd75b81e2329ac4/National_Planning_Policy_Framework.pdf" TargetMode="External"/><Relationship Id="rId5" Type="http://schemas.openxmlformats.org/officeDocument/2006/relationships/hyperlink" Target="https://www.nhs.uk/vaccinations/flu-vaccine/" TargetMode="External"/><Relationship Id="rId15" Type="http://schemas.openxmlformats.org/officeDocument/2006/relationships/fontTable" Target="fontTable.xml"/><Relationship Id="rId10" Type="http://schemas.openxmlformats.org/officeDocument/2006/relationships/hyperlink" Target="https://www.gov.uk/government/consultations/significant-water-management-issues-river-basin-management-plans/outcome/significant-water-management-issues-summary-of-consultation-responses" TargetMode="External"/><Relationship Id="rId4" Type="http://schemas.openxmlformats.org/officeDocument/2006/relationships/hyperlink" Target="https://norfolkheritageopendays.co.uk/news/brochures-booking-and-browsing-for-2026" TargetMode="External"/><Relationship Id="rId9" Type="http://schemas.openxmlformats.org/officeDocument/2006/relationships/hyperlink" Target="https://www.localgoveasteng.gov.uk/content/uploads/2026/08/Wastewater-The-hidden-blocker-to-housebuilding-in-the-East-of-England.pdf" TargetMode="External"/><Relationship Id="rId14" Type="http://schemas.openxmlformats.org/officeDocument/2006/relationships/hyperlink" Target="https://www.gov.uk/government/news/every-care-leaver-to-have-someone-in-their-corner-after-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Victoria Holliday</cp:lastModifiedBy>
  <cp:revision>2</cp:revision>
  <dcterms:created xsi:type="dcterms:W3CDTF">2026-09-01T16:18:00Z</dcterms:created>
  <dcterms:modified xsi:type="dcterms:W3CDTF">2026-09-01T16:18:00Z</dcterms:modified>
</cp:coreProperties>
</file>